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B37DD3" w14:textId="77429643" w:rsidR="001D1A6B" w:rsidRPr="00C80325" w:rsidRDefault="006B2304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  <w:bookmarkStart w:id="0" w:name="_Hlk93514119"/>
      <w:r w:rsidRPr="00C80325">
        <w:rPr>
          <w:rFonts w:ascii="Arial" w:eastAsia="宋体" w:hAnsi="Arial" w:cs="Arial"/>
          <w:b/>
          <w:noProof/>
          <w:kern w:val="0"/>
          <w:szCs w:val="21"/>
        </w:rPr>
        <w:t>58%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的中国高净值人群表示对</w:t>
      </w:r>
      <w:r w:rsidR="001D1A6B" w:rsidRPr="00C80325">
        <w:rPr>
          <w:rFonts w:ascii="Arial" w:eastAsia="宋体" w:hAnsi="Arial" w:cs="Arial"/>
          <w:b/>
          <w:noProof/>
          <w:kern w:val="0"/>
          <w:szCs w:val="21"/>
        </w:rPr>
        <w:t>中国经济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非常有</w:t>
      </w:r>
      <w:r w:rsidR="001D1A6B" w:rsidRPr="00C80325">
        <w:rPr>
          <w:rFonts w:ascii="Arial" w:eastAsia="宋体" w:hAnsi="Arial" w:cs="Arial"/>
          <w:b/>
          <w:noProof/>
          <w:kern w:val="0"/>
          <w:szCs w:val="21"/>
        </w:rPr>
        <w:t>信心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，达到</w:t>
      </w:r>
      <w:r w:rsidR="001D1A6B" w:rsidRPr="00C80325">
        <w:rPr>
          <w:rFonts w:ascii="Arial" w:eastAsia="宋体" w:hAnsi="Arial" w:cs="Arial"/>
          <w:b/>
          <w:noProof/>
          <w:kern w:val="0"/>
          <w:szCs w:val="21"/>
        </w:rPr>
        <w:t>十年来最高</w:t>
      </w:r>
    </w:p>
    <w:bookmarkEnd w:id="0"/>
    <w:p w14:paraId="6A07F51C" w14:textId="312DF9FC" w:rsidR="00AC5B3C" w:rsidRPr="00C80325" w:rsidRDefault="00AC5B3C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</w:p>
    <w:p w14:paraId="4BDC0BA4" w14:textId="51DE3858" w:rsidR="00365B87" w:rsidRPr="00C80325" w:rsidRDefault="00365B87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疫情之下，高净值人群家庭生活方面幸福度最高，促使总体幸福指数创历史新高，达到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8.4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分</w:t>
      </w:r>
      <w:r w:rsidR="002941A9" w:rsidRPr="00C80325">
        <w:rPr>
          <w:rFonts w:ascii="Arial" w:eastAsia="宋体" w:hAnsi="Arial" w:cs="Arial" w:hint="eastAsia"/>
          <w:b/>
          <w:noProof/>
          <w:kern w:val="0"/>
          <w:szCs w:val="21"/>
        </w:rPr>
        <w:t>（满分</w:t>
      </w:r>
      <w:r w:rsidR="002941A9" w:rsidRPr="00C80325">
        <w:rPr>
          <w:rFonts w:ascii="Arial" w:eastAsia="宋体" w:hAnsi="Arial" w:cs="Arial" w:hint="eastAsia"/>
          <w:b/>
          <w:noProof/>
          <w:kern w:val="0"/>
          <w:szCs w:val="21"/>
        </w:rPr>
        <w:t>1</w:t>
      </w:r>
      <w:r w:rsidR="002941A9" w:rsidRPr="00C80325">
        <w:rPr>
          <w:rFonts w:ascii="Arial" w:eastAsia="宋体" w:hAnsi="Arial" w:cs="Arial"/>
          <w:b/>
          <w:noProof/>
          <w:kern w:val="0"/>
          <w:szCs w:val="21"/>
        </w:rPr>
        <w:t>0</w:t>
      </w:r>
      <w:r w:rsidR="002941A9" w:rsidRPr="00C80325">
        <w:rPr>
          <w:rFonts w:ascii="Arial" w:eastAsia="宋体" w:hAnsi="Arial" w:cs="Arial" w:hint="eastAsia"/>
          <w:b/>
          <w:noProof/>
          <w:kern w:val="0"/>
          <w:szCs w:val="21"/>
        </w:rPr>
        <w:t>分）</w:t>
      </w:r>
      <w:r w:rsidR="00BF125F" w:rsidRPr="00C80325">
        <w:rPr>
          <w:rFonts w:ascii="Arial" w:eastAsia="宋体" w:hAnsi="Arial" w:cs="Arial" w:hint="eastAsia"/>
          <w:b/>
          <w:noProof/>
          <w:kern w:val="0"/>
          <w:szCs w:val="21"/>
        </w:rPr>
        <w:t>，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健康、传承和</w:t>
      </w:r>
      <w:r w:rsidR="00434BB1" w:rsidRPr="00C80325">
        <w:rPr>
          <w:rFonts w:ascii="Arial" w:eastAsia="宋体" w:hAnsi="Arial" w:cs="Arial" w:hint="eastAsia"/>
          <w:b/>
          <w:noProof/>
          <w:kern w:val="0"/>
          <w:szCs w:val="21"/>
        </w:rPr>
        <w:t>继续深造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方面还有待提升</w:t>
      </w:r>
    </w:p>
    <w:p w14:paraId="43D5C7CE" w14:textId="77777777" w:rsidR="00365B87" w:rsidRPr="00C80325" w:rsidRDefault="00365B87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</w:p>
    <w:p w14:paraId="11363261" w14:textId="58795B5C" w:rsidR="00E10EF6" w:rsidRPr="00C80325" w:rsidRDefault="00E10EF6" w:rsidP="00E10EF6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  <w:r w:rsidRPr="00C80325">
        <w:rPr>
          <w:rFonts w:ascii="Arial" w:eastAsia="宋体" w:hAnsi="Arial" w:cs="Arial"/>
          <w:b/>
          <w:noProof/>
          <w:kern w:val="0"/>
          <w:szCs w:val="21"/>
        </w:rPr>
        <w:t>中国高端市场消费规模增长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2%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至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1.73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万亿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元</w:t>
      </w:r>
    </w:p>
    <w:p w14:paraId="42B2B21C" w14:textId="77777777" w:rsidR="00E10EF6" w:rsidRPr="00C80325" w:rsidRDefault="00E10EF6" w:rsidP="00E10EF6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</w:p>
    <w:p w14:paraId="0700E61A" w14:textId="64A2B085" w:rsidR="00891179" w:rsidRPr="00C80325" w:rsidRDefault="00891179" w:rsidP="00891179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股票成为未来首选投资方向，</w:t>
      </w:r>
      <w:r w:rsidR="002941A9" w:rsidRPr="00C80325">
        <w:rPr>
          <w:rFonts w:ascii="Arial" w:eastAsia="宋体" w:hAnsi="Arial" w:cs="Arial" w:hint="eastAsia"/>
          <w:b/>
          <w:noProof/>
          <w:kern w:val="0"/>
          <w:szCs w:val="21"/>
        </w:rPr>
        <w:t>选择比例比去年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上涨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7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个百分点。黄金的选择比例上涨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3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个百分点，超过基金，位居第二。住宅和商铺</w:t>
      </w:r>
      <w:r w:rsidR="002941A9" w:rsidRPr="00C80325">
        <w:rPr>
          <w:rFonts w:ascii="Arial" w:eastAsia="宋体" w:hAnsi="Arial" w:cs="Arial" w:hint="eastAsia"/>
          <w:b/>
          <w:noProof/>
          <w:kern w:val="0"/>
          <w:szCs w:val="21"/>
        </w:rPr>
        <w:t>成为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将主要减少的投资方向</w:t>
      </w:r>
    </w:p>
    <w:p w14:paraId="505AB888" w14:textId="77777777" w:rsidR="00E10EF6" w:rsidRPr="00C80325" w:rsidRDefault="00E10EF6" w:rsidP="00891179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</w:p>
    <w:p w14:paraId="4C58166C" w14:textId="2F0335BE" w:rsidR="00E10EF6" w:rsidRPr="00C80325" w:rsidRDefault="00E10EF6" w:rsidP="00E10EF6">
      <w:pPr>
        <w:jc w:val="center"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 w:hint="eastAsia"/>
          <w:b/>
          <w:szCs w:val="21"/>
        </w:rPr>
        <w:t>受访者平均年龄</w:t>
      </w:r>
      <w:r w:rsidRPr="00C80325">
        <w:rPr>
          <w:rFonts w:ascii="Arial" w:eastAsia="宋体" w:hAnsi="Arial" w:cs="Arial"/>
          <w:b/>
          <w:szCs w:val="21"/>
        </w:rPr>
        <w:t>37</w:t>
      </w:r>
      <w:r w:rsidRPr="00C80325">
        <w:rPr>
          <w:rFonts w:ascii="Arial" w:eastAsia="宋体" w:hAnsi="Arial" w:cs="Arial" w:hint="eastAsia"/>
          <w:b/>
          <w:szCs w:val="21"/>
        </w:rPr>
        <w:t>岁，可投资资产</w:t>
      </w:r>
      <w:r w:rsidRPr="00C80325">
        <w:rPr>
          <w:rFonts w:ascii="Arial" w:eastAsia="宋体" w:hAnsi="Arial" w:cs="Arial" w:hint="eastAsia"/>
          <w:b/>
          <w:szCs w:val="21"/>
        </w:rPr>
        <w:t>1</w:t>
      </w:r>
      <w:r w:rsidRPr="00C80325">
        <w:rPr>
          <w:rFonts w:ascii="Arial" w:eastAsia="宋体" w:hAnsi="Arial" w:cs="Arial"/>
          <w:b/>
          <w:szCs w:val="21"/>
        </w:rPr>
        <w:t>,300</w:t>
      </w:r>
      <w:r w:rsidRPr="00C80325">
        <w:rPr>
          <w:rFonts w:ascii="Arial" w:eastAsia="宋体" w:hAnsi="Arial" w:cs="Arial" w:hint="eastAsia"/>
          <w:b/>
          <w:szCs w:val="21"/>
        </w:rPr>
        <w:t>万</w:t>
      </w:r>
      <w:r w:rsidR="00B740DB" w:rsidRPr="00C80325">
        <w:rPr>
          <w:rFonts w:ascii="Arial" w:eastAsia="宋体" w:hAnsi="Arial" w:cs="Arial" w:hint="eastAsia"/>
          <w:b/>
          <w:szCs w:val="21"/>
        </w:rPr>
        <w:t>元</w:t>
      </w:r>
      <w:r w:rsidRPr="00C80325">
        <w:rPr>
          <w:rFonts w:ascii="Arial" w:eastAsia="宋体" w:hAnsi="Arial" w:cs="Arial" w:hint="eastAsia"/>
          <w:b/>
          <w:szCs w:val="21"/>
        </w:rPr>
        <w:t>，</w:t>
      </w:r>
      <w:proofErr w:type="gramStart"/>
      <w:r w:rsidRPr="00C80325">
        <w:rPr>
          <w:rFonts w:ascii="Arial" w:eastAsia="宋体" w:hAnsi="Arial" w:cs="Arial" w:hint="eastAsia"/>
          <w:b/>
          <w:szCs w:val="21"/>
        </w:rPr>
        <w:t>常住房</w:t>
      </w:r>
      <w:proofErr w:type="gramEnd"/>
      <w:r w:rsidRPr="00C80325">
        <w:rPr>
          <w:rFonts w:ascii="Arial" w:eastAsia="宋体" w:hAnsi="Arial" w:cs="Arial"/>
          <w:b/>
          <w:szCs w:val="21"/>
        </w:rPr>
        <w:t>275</w:t>
      </w:r>
      <w:r w:rsidRPr="00C80325">
        <w:rPr>
          <w:rFonts w:ascii="Arial" w:eastAsia="宋体" w:hAnsi="Arial" w:cs="Arial" w:hint="eastAsia"/>
          <w:b/>
          <w:szCs w:val="21"/>
        </w:rPr>
        <w:t>平米，家中常住</w:t>
      </w:r>
      <w:r w:rsidRPr="00C80325">
        <w:rPr>
          <w:rFonts w:ascii="Arial" w:eastAsia="宋体" w:hAnsi="Arial" w:cs="Arial" w:hint="eastAsia"/>
          <w:b/>
          <w:szCs w:val="21"/>
        </w:rPr>
        <w:t>5</w:t>
      </w:r>
      <w:r w:rsidRPr="00C80325">
        <w:rPr>
          <w:rFonts w:ascii="Arial" w:eastAsia="宋体" w:hAnsi="Arial" w:cs="Arial" w:hint="eastAsia"/>
          <w:b/>
          <w:szCs w:val="21"/>
        </w:rPr>
        <w:t>口人</w:t>
      </w:r>
    </w:p>
    <w:p w14:paraId="02CB4453" w14:textId="4A499EDA" w:rsidR="00AC5B3C" w:rsidRPr="00C80325" w:rsidRDefault="00AC5B3C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</w:p>
    <w:p w14:paraId="055FDB61" w14:textId="674E1C2E" w:rsidR="00815258" w:rsidRPr="00C80325" w:rsidRDefault="00815258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  <w:bookmarkStart w:id="1" w:name="_Hlk93514355"/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美食（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13%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）和旅游（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12%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）成为最受青睐的娱乐方式</w:t>
      </w:r>
      <w:bookmarkEnd w:id="1"/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。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89%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表示将增加国内旅游</w:t>
      </w:r>
      <w:r w:rsidR="00CD7A32" w:rsidRPr="00C80325">
        <w:rPr>
          <w:rFonts w:ascii="Arial" w:eastAsia="宋体" w:hAnsi="Arial" w:cs="Arial" w:hint="eastAsia"/>
          <w:b/>
          <w:noProof/>
          <w:kern w:val="0"/>
          <w:szCs w:val="21"/>
        </w:rPr>
        <w:t>。三亚连续十年成为最受青睐的国内旅游目的地</w:t>
      </w:r>
    </w:p>
    <w:p w14:paraId="4804E9C7" w14:textId="77777777" w:rsidR="00815258" w:rsidRPr="00C80325" w:rsidRDefault="00815258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</w:p>
    <w:p w14:paraId="3D1BA8BD" w14:textId="0B8C0998" w:rsidR="00F43458" w:rsidRPr="00C80325" w:rsidRDefault="00A436D4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szCs w:val="21"/>
        </w:rPr>
      </w:pPr>
      <w:bookmarkStart w:id="2" w:name="_Hlk91236039"/>
      <w:r w:rsidRPr="00C80325">
        <w:rPr>
          <w:rFonts w:ascii="Arial" w:eastAsia="宋体" w:hAnsi="Arial" w:cs="Arial" w:hint="eastAsia"/>
          <w:b/>
          <w:szCs w:val="21"/>
        </w:rPr>
        <w:t>绿茶</w:t>
      </w:r>
      <w:bookmarkEnd w:id="2"/>
      <w:r w:rsidR="00365B87" w:rsidRPr="00C80325">
        <w:rPr>
          <w:rFonts w:ascii="Arial" w:eastAsia="宋体" w:hAnsi="Arial" w:cs="Arial" w:hint="eastAsia"/>
          <w:b/>
          <w:szCs w:val="21"/>
        </w:rPr>
        <w:t>超过红茶成为最受青睐的茶类，选择比例分别为</w:t>
      </w:r>
      <w:r w:rsidR="00365B87" w:rsidRPr="00C80325">
        <w:rPr>
          <w:rFonts w:ascii="Arial" w:eastAsia="宋体" w:hAnsi="Arial" w:cs="Arial" w:hint="eastAsia"/>
          <w:b/>
          <w:szCs w:val="21"/>
        </w:rPr>
        <w:t>2</w:t>
      </w:r>
      <w:r w:rsidR="00365B87" w:rsidRPr="00C80325">
        <w:rPr>
          <w:rFonts w:ascii="Arial" w:eastAsia="宋体" w:hAnsi="Arial" w:cs="Arial"/>
          <w:b/>
          <w:szCs w:val="21"/>
        </w:rPr>
        <w:t>2%</w:t>
      </w:r>
      <w:r w:rsidR="00365B87" w:rsidRPr="00C80325">
        <w:rPr>
          <w:rFonts w:ascii="Arial" w:eastAsia="宋体" w:hAnsi="Arial" w:cs="Arial" w:hint="eastAsia"/>
          <w:b/>
          <w:szCs w:val="21"/>
        </w:rPr>
        <w:t>和</w:t>
      </w:r>
      <w:r w:rsidR="00365B87" w:rsidRPr="00C80325">
        <w:rPr>
          <w:rFonts w:ascii="Arial" w:eastAsia="宋体" w:hAnsi="Arial" w:cs="Arial" w:hint="eastAsia"/>
          <w:b/>
          <w:szCs w:val="21"/>
        </w:rPr>
        <w:t>2</w:t>
      </w:r>
      <w:r w:rsidR="00365B87" w:rsidRPr="00C80325">
        <w:rPr>
          <w:rFonts w:ascii="Arial" w:eastAsia="宋体" w:hAnsi="Arial" w:cs="Arial"/>
          <w:b/>
          <w:szCs w:val="21"/>
        </w:rPr>
        <w:t>1%</w:t>
      </w:r>
      <w:r w:rsidR="00365B87" w:rsidRPr="00C80325">
        <w:rPr>
          <w:rFonts w:ascii="Arial" w:eastAsia="宋体" w:hAnsi="Arial" w:cs="Arial" w:hint="eastAsia"/>
          <w:b/>
          <w:szCs w:val="21"/>
        </w:rPr>
        <w:t>；其次是乌龙茶和</w:t>
      </w:r>
      <w:r w:rsidR="00CD7A32" w:rsidRPr="00C80325">
        <w:rPr>
          <w:rFonts w:ascii="Arial" w:eastAsia="宋体" w:hAnsi="Arial" w:cs="Arial" w:hint="eastAsia"/>
          <w:b/>
          <w:szCs w:val="21"/>
        </w:rPr>
        <w:t>快速上升的</w:t>
      </w:r>
      <w:r w:rsidR="00365B87" w:rsidRPr="00C80325">
        <w:rPr>
          <w:rFonts w:ascii="Arial" w:eastAsia="宋体" w:hAnsi="Arial" w:cs="Arial" w:hint="eastAsia"/>
          <w:b/>
          <w:szCs w:val="21"/>
        </w:rPr>
        <w:t>普洱茶，选择比例分别为</w:t>
      </w:r>
      <w:r w:rsidR="00365B87" w:rsidRPr="00C80325">
        <w:rPr>
          <w:rFonts w:ascii="Arial" w:eastAsia="宋体" w:hAnsi="Arial" w:cs="Arial"/>
          <w:b/>
          <w:szCs w:val="21"/>
        </w:rPr>
        <w:t>17%</w:t>
      </w:r>
    </w:p>
    <w:p w14:paraId="04FE4D9C" w14:textId="0AC00AAA" w:rsidR="00AC5B3C" w:rsidRPr="00C80325" w:rsidRDefault="00AC5B3C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</w:p>
    <w:p w14:paraId="17D328EF" w14:textId="055A3358" w:rsidR="0035393F" w:rsidRPr="00C80325" w:rsidRDefault="0035393F" w:rsidP="0035393F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超高净值人群对营养师的需求</w:t>
      </w:r>
      <w:r w:rsidR="00D84D90" w:rsidRPr="00C80325">
        <w:rPr>
          <w:rFonts w:ascii="Arial" w:eastAsia="宋体" w:hAnsi="Arial" w:cs="Arial" w:hint="eastAsia"/>
          <w:b/>
          <w:noProof/>
          <w:kern w:val="0"/>
          <w:szCs w:val="21"/>
        </w:rPr>
        <w:t>增加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，选择比例从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13%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增长至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16%</w:t>
      </w:r>
    </w:p>
    <w:p w14:paraId="1DAEBCB7" w14:textId="77777777" w:rsidR="0035393F" w:rsidRPr="00C80325" w:rsidRDefault="0035393F" w:rsidP="0035393F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</w:p>
    <w:p w14:paraId="7C0194E1" w14:textId="500A744F" w:rsidR="0035393F" w:rsidRPr="00C80325" w:rsidRDefault="003C7DA6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  <w:r w:rsidRPr="00C80325">
        <w:rPr>
          <w:rFonts w:ascii="Arial" w:eastAsia="宋体" w:hAnsi="Arial" w:cs="Arial"/>
          <w:b/>
          <w:noProof/>
          <w:kern w:val="0"/>
          <w:szCs w:val="21"/>
        </w:rPr>
        <w:t>3</w:t>
      </w:r>
      <w:r w:rsidR="00575356" w:rsidRPr="00C80325">
        <w:rPr>
          <w:rFonts w:ascii="Arial" w:eastAsia="宋体" w:hAnsi="Arial" w:cs="Arial"/>
          <w:b/>
          <w:noProof/>
          <w:kern w:val="0"/>
          <w:szCs w:val="21"/>
        </w:rPr>
        <w:t>6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%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选择在家中健身</w:t>
      </w:r>
    </w:p>
    <w:p w14:paraId="7679B49E" w14:textId="7AB713D9" w:rsidR="003C7DA6" w:rsidRPr="00C80325" w:rsidRDefault="003C7DA6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</w:p>
    <w:p w14:paraId="5C816776" w14:textId="6C38B45F" w:rsidR="003C7DA6" w:rsidRPr="00C80325" w:rsidRDefault="003C7DA6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  <w:r w:rsidRPr="00C80325">
        <w:rPr>
          <w:rFonts w:ascii="Arial" w:eastAsia="宋体" w:hAnsi="Arial" w:cs="Arial"/>
          <w:b/>
          <w:noProof/>
          <w:kern w:val="0"/>
          <w:szCs w:val="21"/>
        </w:rPr>
        <w:t>80%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爱好养宠物</w:t>
      </w:r>
      <w:r w:rsidR="0035393F" w:rsidRPr="00C80325">
        <w:rPr>
          <w:rFonts w:ascii="Arial" w:eastAsia="宋体" w:hAnsi="Arial" w:cs="Arial" w:hint="eastAsia"/>
          <w:b/>
          <w:noProof/>
          <w:kern w:val="0"/>
          <w:szCs w:val="21"/>
        </w:rPr>
        <w:t>，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平均每只宠物年开销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8,200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元</w:t>
      </w:r>
    </w:p>
    <w:p w14:paraId="30EF8F31" w14:textId="77777777" w:rsidR="003C7DA6" w:rsidRPr="00C80325" w:rsidRDefault="003C7DA6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</w:p>
    <w:p w14:paraId="2999FF4D" w14:textId="77777777" w:rsidR="00B740DB" w:rsidRPr="00C80325" w:rsidRDefault="00B740DB" w:rsidP="00B740DB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  <w:bookmarkStart w:id="3" w:name="_Hlk93512881"/>
      <w:r w:rsidRPr="00C80325">
        <w:rPr>
          <w:rFonts w:ascii="Arial" w:eastAsia="宋体" w:hAnsi="Arial" w:cs="Arial"/>
          <w:b/>
          <w:noProof/>
          <w:kern w:val="0"/>
          <w:szCs w:val="21"/>
        </w:rPr>
        <w:t>“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继续深造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”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热情高涨，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56%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未来三年考虑进修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MBA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、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EMBA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或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CEO/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总裁班</w:t>
      </w:r>
    </w:p>
    <w:p w14:paraId="13E3F2BC" w14:textId="77777777" w:rsidR="00B740DB" w:rsidRPr="00C80325" w:rsidRDefault="00B740DB" w:rsidP="00B740DB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</w:p>
    <w:p w14:paraId="2AE3CDE5" w14:textId="77777777" w:rsidR="00B740DB" w:rsidRPr="00C80325" w:rsidRDefault="00B740DB" w:rsidP="00B740DB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  <w:r w:rsidRPr="00C80325">
        <w:rPr>
          <w:rFonts w:ascii="Arial" w:eastAsia="宋体" w:hAnsi="Arial" w:cs="Arial"/>
          <w:b/>
          <w:noProof/>
          <w:kern w:val="0"/>
          <w:szCs w:val="21"/>
        </w:rPr>
        <w:t>英国以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50%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的选择率保持最受青睐的留学目的地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，并且拉大了与第二名美国的差距，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美国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从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43%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降至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40%</w:t>
      </w:r>
    </w:p>
    <w:p w14:paraId="57B3A35F" w14:textId="77777777" w:rsidR="00B740DB" w:rsidRPr="00C80325" w:rsidRDefault="00B740DB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</w:p>
    <w:p w14:paraId="3FB96CC3" w14:textId="4716FB4D" w:rsidR="00485DAC" w:rsidRPr="00C80325" w:rsidRDefault="006B267A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  <w:r w:rsidRPr="00C80325">
        <w:rPr>
          <w:rFonts w:ascii="Arial" w:eastAsia="宋体" w:hAnsi="Arial" w:cs="Arial"/>
          <w:b/>
          <w:noProof/>
          <w:kern w:val="0"/>
          <w:szCs w:val="21"/>
        </w:rPr>
        <w:t>90%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未来三年考虑购买电动汽车</w:t>
      </w:r>
      <w:bookmarkEnd w:id="3"/>
      <w:r w:rsidR="00490D49" w:rsidRPr="00C80325">
        <w:rPr>
          <w:rFonts w:ascii="Arial" w:eastAsia="宋体" w:hAnsi="Arial" w:cs="Arial" w:hint="eastAsia"/>
          <w:b/>
          <w:noProof/>
          <w:kern w:val="0"/>
          <w:szCs w:val="21"/>
        </w:rPr>
        <w:t>，比去年高四成</w:t>
      </w:r>
    </w:p>
    <w:p w14:paraId="78607E5F" w14:textId="77777777" w:rsidR="00AC5B3C" w:rsidRPr="00C80325" w:rsidRDefault="00AC5B3C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</w:p>
    <w:p w14:paraId="762AF34B" w14:textId="1E9BFCD9" w:rsidR="00FA2E18" w:rsidRPr="00C80325" w:rsidRDefault="00FA2E18" w:rsidP="006350A1">
      <w:pPr>
        <w:jc w:val="center"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一线城市对</w:t>
      </w:r>
      <w:proofErr w:type="gramStart"/>
      <w:r w:rsidRPr="00C80325">
        <w:rPr>
          <w:rFonts w:ascii="Arial" w:eastAsia="宋体" w:hAnsi="Arial" w:cs="Arial"/>
          <w:b/>
          <w:szCs w:val="21"/>
        </w:rPr>
        <w:t>网约车的</w:t>
      </w:r>
      <w:proofErr w:type="gramEnd"/>
      <w:r w:rsidRPr="00C80325">
        <w:rPr>
          <w:rFonts w:ascii="Arial" w:eastAsia="宋体" w:hAnsi="Arial" w:cs="Arial"/>
          <w:b/>
          <w:szCs w:val="21"/>
        </w:rPr>
        <w:t>青睐度远高于</w:t>
      </w:r>
      <w:r w:rsidR="0035393F" w:rsidRPr="00C80325">
        <w:rPr>
          <w:rFonts w:ascii="Arial" w:eastAsia="宋体" w:hAnsi="Arial" w:cs="Arial" w:hint="eastAsia"/>
          <w:b/>
          <w:szCs w:val="21"/>
        </w:rPr>
        <w:t>其他</w:t>
      </w:r>
      <w:r w:rsidRPr="00C80325">
        <w:rPr>
          <w:rFonts w:ascii="Arial" w:eastAsia="宋体" w:hAnsi="Arial" w:cs="Arial"/>
          <w:b/>
          <w:szCs w:val="21"/>
        </w:rPr>
        <w:t>城市</w:t>
      </w:r>
    </w:p>
    <w:p w14:paraId="11ACE064" w14:textId="105BCC91" w:rsidR="008026DA" w:rsidRPr="00C80325" w:rsidRDefault="008026DA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</w:p>
    <w:p w14:paraId="5D3D8E93" w14:textId="1DA36C51" w:rsidR="009207E7" w:rsidRPr="00C80325" w:rsidRDefault="009207E7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电子产品</w:t>
      </w:r>
      <w:r w:rsidR="00BF125F" w:rsidRPr="00C80325">
        <w:rPr>
          <w:rFonts w:ascii="Arial" w:eastAsia="宋体" w:hAnsi="Arial" w:cs="Arial" w:hint="eastAsia"/>
          <w:b/>
          <w:noProof/>
          <w:kern w:val="0"/>
          <w:szCs w:val="21"/>
        </w:rPr>
        <w:t>选择</w:t>
      </w:r>
      <w:r w:rsidR="003556E6" w:rsidRPr="00C80325">
        <w:rPr>
          <w:rFonts w:ascii="Arial" w:eastAsia="宋体" w:hAnsi="Arial" w:cs="Arial" w:hint="eastAsia"/>
          <w:b/>
          <w:noProof/>
          <w:kern w:val="0"/>
          <w:szCs w:val="21"/>
        </w:rPr>
        <w:t>率</w:t>
      </w:r>
      <w:r w:rsidR="00BF125F" w:rsidRPr="00C80325">
        <w:rPr>
          <w:rFonts w:ascii="Arial" w:eastAsia="宋体" w:hAnsi="Arial" w:cs="Arial" w:hint="eastAsia"/>
          <w:b/>
          <w:noProof/>
          <w:kern w:val="0"/>
          <w:szCs w:val="21"/>
        </w:rPr>
        <w:t>减少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9%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，</w:t>
      </w:r>
      <w:r w:rsidR="003556E6" w:rsidRPr="00C80325">
        <w:rPr>
          <w:rFonts w:ascii="Arial" w:eastAsia="宋体" w:hAnsi="Arial" w:cs="Arial" w:hint="eastAsia"/>
          <w:b/>
          <w:noProof/>
          <w:kern w:val="0"/>
          <w:szCs w:val="21"/>
        </w:rPr>
        <w:t>成为男士礼物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第二选择；手表</w:t>
      </w:r>
      <w:r w:rsidR="003556E6" w:rsidRPr="00C80325">
        <w:rPr>
          <w:rFonts w:ascii="Arial" w:eastAsia="宋体" w:hAnsi="Arial" w:cs="Arial" w:hint="eastAsia"/>
          <w:b/>
          <w:noProof/>
          <w:kern w:val="0"/>
          <w:szCs w:val="21"/>
        </w:rPr>
        <w:t>上升为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第一</w:t>
      </w:r>
    </w:p>
    <w:p w14:paraId="24B9F73A" w14:textId="77777777" w:rsidR="009207E7" w:rsidRPr="00C80325" w:rsidRDefault="009207E7" w:rsidP="006350A1">
      <w:pPr>
        <w:widowControl/>
        <w:spacing w:after="100" w:afterAutospacing="1"/>
        <w:contextualSpacing/>
        <w:jc w:val="center"/>
        <w:rPr>
          <w:rFonts w:ascii="Arial" w:eastAsia="宋体" w:hAnsi="Arial" w:cs="Arial"/>
          <w:b/>
          <w:noProof/>
          <w:kern w:val="0"/>
          <w:szCs w:val="21"/>
        </w:rPr>
      </w:pPr>
    </w:p>
    <w:p w14:paraId="35A41A32" w14:textId="560DA186" w:rsidR="00AC5B3C" w:rsidRPr="00C80325" w:rsidRDefault="003C7DA6" w:rsidP="006350A1">
      <w:pPr>
        <w:jc w:val="center"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42%</w:t>
      </w:r>
      <w:r w:rsidRPr="00C80325">
        <w:rPr>
          <w:rFonts w:ascii="Arial" w:eastAsia="宋体" w:hAnsi="Arial" w:cs="Arial" w:hint="eastAsia"/>
          <w:b/>
          <w:szCs w:val="21"/>
        </w:rPr>
        <w:t>表示会选购二手奢侈品。腕表珠宝（</w:t>
      </w:r>
      <w:r w:rsidRPr="00C80325">
        <w:rPr>
          <w:rFonts w:ascii="Arial" w:eastAsia="宋体" w:hAnsi="Arial" w:cs="Arial"/>
          <w:b/>
          <w:szCs w:val="21"/>
        </w:rPr>
        <w:t>66%</w:t>
      </w:r>
      <w:r w:rsidRPr="00C80325">
        <w:rPr>
          <w:rFonts w:ascii="Arial" w:eastAsia="宋体" w:hAnsi="Arial" w:cs="Arial" w:hint="eastAsia"/>
          <w:b/>
          <w:szCs w:val="21"/>
        </w:rPr>
        <w:t>）是最常选购的二手奢侈品类型，其次是手袋配饰（</w:t>
      </w:r>
      <w:r w:rsidRPr="00C80325">
        <w:rPr>
          <w:rFonts w:ascii="Arial" w:eastAsia="宋体" w:hAnsi="Arial" w:cs="Arial"/>
          <w:b/>
          <w:szCs w:val="21"/>
        </w:rPr>
        <w:t>55%</w:t>
      </w:r>
      <w:r w:rsidRPr="00C80325">
        <w:rPr>
          <w:rFonts w:ascii="Arial" w:eastAsia="宋体" w:hAnsi="Arial" w:cs="Arial" w:hint="eastAsia"/>
          <w:b/>
          <w:szCs w:val="21"/>
        </w:rPr>
        <w:t>）</w:t>
      </w:r>
      <w:r w:rsidR="00A91F3F" w:rsidRPr="00C80325">
        <w:rPr>
          <w:rFonts w:ascii="Arial" w:eastAsia="宋体" w:hAnsi="Arial" w:cs="Arial" w:hint="eastAsia"/>
          <w:b/>
          <w:szCs w:val="21"/>
        </w:rPr>
        <w:t>，</w:t>
      </w:r>
      <w:r w:rsidR="00815258" w:rsidRPr="00C80325">
        <w:rPr>
          <w:rFonts w:ascii="Arial" w:eastAsia="宋体" w:hAnsi="Arial" w:cs="Arial"/>
          <w:b/>
          <w:szCs w:val="21"/>
        </w:rPr>
        <w:t>8%</w:t>
      </w:r>
      <w:r w:rsidR="00815258" w:rsidRPr="00C80325">
        <w:rPr>
          <w:rFonts w:ascii="Arial" w:eastAsia="宋体" w:hAnsi="Arial" w:cs="Arial" w:hint="eastAsia"/>
          <w:b/>
          <w:szCs w:val="21"/>
        </w:rPr>
        <w:t>考虑购买二手汽车</w:t>
      </w:r>
    </w:p>
    <w:p w14:paraId="227FAF0B" w14:textId="77777777" w:rsidR="00AC5B3C" w:rsidRPr="00C80325" w:rsidRDefault="00AC5B3C" w:rsidP="006350A1">
      <w:pPr>
        <w:jc w:val="center"/>
        <w:rPr>
          <w:rFonts w:ascii="Arial" w:eastAsia="宋体" w:hAnsi="Arial" w:cs="Arial"/>
          <w:b/>
          <w:szCs w:val="21"/>
        </w:rPr>
      </w:pPr>
    </w:p>
    <w:p w14:paraId="6B7AC3B8" w14:textId="5720B6EE" w:rsidR="00485DAC" w:rsidRPr="00C80325" w:rsidRDefault="00485DAC" w:rsidP="006350A1">
      <w:pPr>
        <w:contextualSpacing/>
        <w:jc w:val="center"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kern w:val="0"/>
          <w:szCs w:val="21"/>
        </w:rPr>
        <w:t>收藏热情较去年提高</w:t>
      </w:r>
      <w:r w:rsidRPr="00C80325">
        <w:rPr>
          <w:rFonts w:ascii="Arial" w:eastAsia="宋体" w:hAnsi="Arial" w:cs="Arial"/>
          <w:b/>
          <w:kern w:val="0"/>
          <w:szCs w:val="21"/>
        </w:rPr>
        <w:t>22%</w:t>
      </w:r>
      <w:r w:rsidR="00622A6D" w:rsidRPr="00C80325">
        <w:rPr>
          <w:rFonts w:ascii="Arial" w:eastAsia="宋体" w:hAnsi="Arial" w:cs="Arial"/>
          <w:b/>
          <w:kern w:val="0"/>
          <w:szCs w:val="21"/>
        </w:rPr>
        <w:t>，</w:t>
      </w:r>
      <w:r w:rsidR="009207E7" w:rsidRPr="00C80325">
        <w:rPr>
          <w:rFonts w:ascii="Arial" w:eastAsia="宋体" w:hAnsi="Arial" w:cs="Arial" w:hint="eastAsia"/>
          <w:b/>
          <w:kern w:val="0"/>
          <w:szCs w:val="21"/>
        </w:rPr>
        <w:t>达到</w:t>
      </w:r>
      <w:r w:rsidR="009207E7" w:rsidRPr="00C80325">
        <w:rPr>
          <w:rFonts w:ascii="Arial" w:eastAsia="宋体" w:hAnsi="Arial" w:cs="Arial"/>
          <w:b/>
          <w:kern w:val="0"/>
          <w:szCs w:val="21"/>
        </w:rPr>
        <w:t>92%</w:t>
      </w:r>
      <w:r w:rsidR="009207E7" w:rsidRPr="00C80325">
        <w:rPr>
          <w:rFonts w:ascii="Arial" w:eastAsia="宋体" w:hAnsi="Arial" w:cs="Arial" w:hint="eastAsia"/>
          <w:b/>
          <w:kern w:val="0"/>
          <w:szCs w:val="21"/>
        </w:rPr>
        <w:t>，创历史新高。</w:t>
      </w:r>
      <w:r w:rsidRPr="00C80325">
        <w:rPr>
          <w:rFonts w:ascii="Arial" w:eastAsia="宋体" w:hAnsi="Arial" w:cs="Arial"/>
          <w:b/>
          <w:kern w:val="0"/>
          <w:szCs w:val="21"/>
        </w:rPr>
        <w:t>珠宝翡翠</w:t>
      </w:r>
      <w:r w:rsidR="00687710" w:rsidRPr="00C80325">
        <w:rPr>
          <w:rFonts w:ascii="Arial" w:eastAsia="宋体" w:hAnsi="Arial" w:cs="Arial"/>
          <w:b/>
          <w:kern w:val="0"/>
          <w:szCs w:val="21"/>
        </w:rPr>
        <w:t>仍是</w:t>
      </w:r>
      <w:r w:rsidR="00083EF3" w:rsidRPr="00C80325">
        <w:rPr>
          <w:rFonts w:ascii="Arial" w:eastAsia="宋体" w:hAnsi="Arial" w:cs="Arial"/>
          <w:b/>
          <w:kern w:val="0"/>
          <w:szCs w:val="21"/>
        </w:rPr>
        <w:t>最</w:t>
      </w:r>
      <w:r w:rsidR="003556E6" w:rsidRPr="00C80325">
        <w:rPr>
          <w:rFonts w:ascii="Arial" w:eastAsia="宋体" w:hAnsi="Arial" w:cs="Arial" w:hint="eastAsia"/>
          <w:b/>
          <w:kern w:val="0"/>
          <w:szCs w:val="21"/>
        </w:rPr>
        <w:t>受</w:t>
      </w:r>
      <w:r w:rsidR="00083EF3" w:rsidRPr="00C80325">
        <w:rPr>
          <w:rFonts w:ascii="Arial" w:eastAsia="宋体" w:hAnsi="Arial" w:cs="Arial"/>
          <w:b/>
          <w:kern w:val="0"/>
          <w:szCs w:val="21"/>
        </w:rPr>
        <w:t>青睐收藏品</w:t>
      </w:r>
      <w:r w:rsidR="00A91F3F" w:rsidRPr="00C80325">
        <w:rPr>
          <w:rFonts w:ascii="Arial" w:eastAsia="宋体" w:hAnsi="Arial" w:cs="Arial" w:hint="eastAsia"/>
          <w:b/>
          <w:kern w:val="0"/>
          <w:szCs w:val="21"/>
        </w:rPr>
        <w:t>类</w:t>
      </w:r>
      <w:r w:rsidR="003556E6" w:rsidRPr="00C80325">
        <w:rPr>
          <w:rFonts w:ascii="Arial" w:eastAsia="宋体" w:hAnsi="Arial" w:cs="Arial" w:hint="eastAsia"/>
          <w:b/>
          <w:kern w:val="0"/>
          <w:szCs w:val="21"/>
        </w:rPr>
        <w:t>，其次是</w:t>
      </w:r>
      <w:r w:rsidR="00A82585" w:rsidRPr="00C80325">
        <w:rPr>
          <w:rFonts w:ascii="Arial" w:eastAsia="宋体" w:hAnsi="Arial" w:cs="Arial" w:hint="eastAsia"/>
          <w:b/>
          <w:szCs w:val="21"/>
        </w:rPr>
        <w:t>名表和</w:t>
      </w:r>
      <w:r w:rsidRPr="00C80325">
        <w:rPr>
          <w:rFonts w:ascii="Arial" w:eastAsia="宋体" w:hAnsi="Arial" w:cs="Arial"/>
          <w:b/>
          <w:szCs w:val="21"/>
        </w:rPr>
        <w:t>中国书画</w:t>
      </w:r>
    </w:p>
    <w:p w14:paraId="00EF76BB" w14:textId="3AF65898" w:rsidR="00AC5B3C" w:rsidRPr="00C80325" w:rsidRDefault="00AC5B3C" w:rsidP="006350A1">
      <w:pPr>
        <w:contextualSpacing/>
        <w:jc w:val="center"/>
        <w:rPr>
          <w:rFonts w:ascii="Arial" w:eastAsia="宋体" w:hAnsi="Arial" w:cs="Arial"/>
          <w:b/>
          <w:szCs w:val="21"/>
        </w:rPr>
      </w:pPr>
    </w:p>
    <w:p w14:paraId="2D1DED9A" w14:textId="27A38532" w:rsidR="003C7DA6" w:rsidRPr="00C80325" w:rsidRDefault="003C7DA6" w:rsidP="006350A1">
      <w:pPr>
        <w:jc w:val="center"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 w:hint="eastAsia"/>
          <w:b/>
          <w:szCs w:val="21"/>
        </w:rPr>
        <w:lastRenderedPageBreak/>
        <w:t>超九成关注公益慈善</w:t>
      </w:r>
      <w:r w:rsidR="003556E6" w:rsidRPr="00C80325">
        <w:rPr>
          <w:rFonts w:ascii="Arial" w:eastAsia="宋体" w:hAnsi="Arial" w:cs="Arial" w:hint="eastAsia"/>
          <w:b/>
          <w:szCs w:val="21"/>
        </w:rPr>
        <w:t>。</w:t>
      </w:r>
      <w:r w:rsidR="00A91F3F" w:rsidRPr="00C80325">
        <w:rPr>
          <w:rFonts w:ascii="Arial" w:eastAsia="宋体" w:hAnsi="Arial" w:cs="Arial" w:hint="eastAsia"/>
          <w:b/>
          <w:szCs w:val="21"/>
        </w:rPr>
        <w:t>平均</w:t>
      </w:r>
      <w:r w:rsidRPr="00C80325">
        <w:rPr>
          <w:rFonts w:ascii="Arial" w:eastAsia="宋体" w:hAnsi="Arial" w:cs="Arial" w:hint="eastAsia"/>
          <w:b/>
          <w:szCs w:val="21"/>
        </w:rPr>
        <w:t>未来三年捐赠目标达</w:t>
      </w:r>
      <w:r w:rsidRPr="00C80325">
        <w:rPr>
          <w:rFonts w:ascii="Arial" w:eastAsia="宋体" w:hAnsi="Arial" w:cs="Arial"/>
          <w:b/>
          <w:szCs w:val="21"/>
        </w:rPr>
        <w:t>50</w:t>
      </w:r>
      <w:r w:rsidRPr="00C80325">
        <w:rPr>
          <w:rFonts w:ascii="Arial" w:eastAsia="宋体" w:hAnsi="Arial" w:cs="Arial" w:hint="eastAsia"/>
          <w:b/>
          <w:szCs w:val="21"/>
        </w:rPr>
        <w:t>万元。</w:t>
      </w:r>
      <w:r w:rsidRPr="00C80325">
        <w:rPr>
          <w:rFonts w:ascii="Arial" w:eastAsia="宋体" w:hAnsi="Arial" w:cs="Arial"/>
          <w:b/>
          <w:szCs w:val="21"/>
        </w:rPr>
        <w:t>51%</w:t>
      </w:r>
      <w:r w:rsidRPr="00C80325">
        <w:rPr>
          <w:rFonts w:ascii="Arial" w:eastAsia="宋体" w:hAnsi="Arial" w:cs="Arial" w:hint="eastAsia"/>
          <w:b/>
          <w:szCs w:val="21"/>
        </w:rPr>
        <w:t>表示会发起或参加慈善筹款活动</w:t>
      </w:r>
    </w:p>
    <w:p w14:paraId="15440C2F" w14:textId="77777777" w:rsidR="003C7DA6" w:rsidRPr="00C80325" w:rsidRDefault="003C7DA6" w:rsidP="006350A1">
      <w:pPr>
        <w:jc w:val="center"/>
        <w:rPr>
          <w:rFonts w:ascii="Arial" w:eastAsia="宋体" w:hAnsi="Arial" w:cs="Arial"/>
          <w:b/>
          <w:szCs w:val="21"/>
        </w:rPr>
      </w:pPr>
    </w:p>
    <w:p w14:paraId="4F3BB744" w14:textId="5D5C8BC6" w:rsidR="00485DAC" w:rsidRPr="00C80325" w:rsidRDefault="00485DAC" w:rsidP="006350A1">
      <w:pPr>
        <w:jc w:val="center"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对亲戚的支持方式主要是工作机会，其次为子女教育</w:t>
      </w:r>
    </w:p>
    <w:p w14:paraId="426B0DD6" w14:textId="5E9FFEAF" w:rsidR="003C7DA6" w:rsidRPr="00C80325" w:rsidRDefault="003C7DA6" w:rsidP="006350A1">
      <w:pPr>
        <w:jc w:val="center"/>
        <w:rPr>
          <w:rFonts w:ascii="Arial" w:eastAsia="宋体" w:hAnsi="Arial" w:cs="Arial"/>
          <w:b/>
          <w:szCs w:val="21"/>
        </w:rPr>
      </w:pPr>
    </w:p>
    <w:p w14:paraId="01839CB4" w14:textId="40640C65" w:rsidR="003C7DA6" w:rsidRPr="00C80325" w:rsidRDefault="003C7DA6" w:rsidP="006350A1">
      <w:pPr>
        <w:jc w:val="center"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 w:hint="eastAsia"/>
          <w:b/>
          <w:szCs w:val="21"/>
        </w:rPr>
        <w:t>最近最感动的歌曲是《中国人》和《漠河舞厅》</w:t>
      </w:r>
    </w:p>
    <w:p w14:paraId="12E73B2F" w14:textId="77777777" w:rsidR="00AC5B3C" w:rsidRPr="00C80325" w:rsidRDefault="00AC5B3C" w:rsidP="006350A1">
      <w:pPr>
        <w:jc w:val="center"/>
        <w:rPr>
          <w:rFonts w:ascii="Arial" w:eastAsia="宋体" w:hAnsi="Arial" w:cs="Arial"/>
          <w:b/>
          <w:szCs w:val="21"/>
        </w:rPr>
      </w:pPr>
    </w:p>
    <w:p w14:paraId="55FA63A4" w14:textId="2C2DE484" w:rsidR="00485DAC" w:rsidRPr="00C80325" w:rsidRDefault="00485DAC" w:rsidP="006350A1">
      <w:pPr>
        <w:jc w:val="center"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胡润研究院连续第十八年发布《胡润至尚优品</w:t>
      </w:r>
      <w:r w:rsidR="00AC5B3C" w:rsidRPr="00C80325">
        <w:rPr>
          <w:rFonts w:ascii="Arial" w:eastAsia="宋体" w:hAnsi="Arial" w:cs="Arial" w:hint="eastAsia"/>
          <w:b/>
          <w:szCs w:val="21"/>
        </w:rPr>
        <w:t>—</w:t>
      </w:r>
      <w:r w:rsidR="00CE4A6D" w:rsidRPr="00C80325">
        <w:rPr>
          <w:rFonts w:ascii="Arial" w:eastAsia="宋体" w:hAnsi="Arial" w:cs="Arial" w:hint="eastAsia"/>
          <w:b/>
          <w:kern w:val="0"/>
          <w:szCs w:val="21"/>
        </w:rPr>
        <w:t>中国</w:t>
      </w:r>
      <w:r w:rsidR="008026DA" w:rsidRPr="00C80325">
        <w:rPr>
          <w:rFonts w:ascii="Arial" w:eastAsia="宋体" w:hAnsi="Arial" w:cs="Arial" w:hint="eastAsia"/>
          <w:b/>
          <w:kern w:val="0"/>
          <w:szCs w:val="21"/>
        </w:rPr>
        <w:t>高净值人群</w:t>
      </w:r>
      <w:r w:rsidR="00CE4A6D" w:rsidRPr="00C80325">
        <w:rPr>
          <w:rFonts w:ascii="Arial" w:eastAsia="宋体" w:hAnsi="Arial" w:cs="Arial" w:hint="eastAsia"/>
          <w:b/>
          <w:kern w:val="0"/>
          <w:szCs w:val="21"/>
        </w:rPr>
        <w:t>品牌倾向报告</w:t>
      </w:r>
      <w:r w:rsidRPr="00C80325">
        <w:rPr>
          <w:rFonts w:ascii="Arial" w:eastAsia="宋体" w:hAnsi="Arial" w:cs="Arial"/>
          <w:b/>
          <w:szCs w:val="21"/>
        </w:rPr>
        <w:t>》</w:t>
      </w:r>
    </w:p>
    <w:p w14:paraId="37C3CE06" w14:textId="7E49672F" w:rsidR="00485DAC" w:rsidRPr="00C80325" w:rsidRDefault="00485DAC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</w:p>
    <w:p w14:paraId="61085FCC" w14:textId="77777777" w:rsidR="00AC5B3C" w:rsidRPr="00C80325" w:rsidRDefault="00AC5B3C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</w:p>
    <w:p w14:paraId="1F9A31A4" w14:textId="1CBE3F5A" w:rsidR="00B54A1A" w:rsidRPr="00C80325" w:rsidRDefault="00B54A1A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  <w:r w:rsidRPr="00C80325">
        <w:rPr>
          <w:rFonts w:ascii="Arial" w:eastAsia="宋体" w:hAnsi="Arial" w:cs="Arial"/>
          <w:kern w:val="0"/>
          <w:szCs w:val="21"/>
        </w:rPr>
        <w:t>（</w:t>
      </w:r>
      <w:r w:rsidRPr="00C80325">
        <w:rPr>
          <w:rFonts w:ascii="Arial" w:eastAsia="宋体" w:hAnsi="Arial" w:cs="Arial"/>
          <w:kern w:val="0"/>
          <w:szCs w:val="21"/>
        </w:rPr>
        <w:t>2022</w:t>
      </w:r>
      <w:r w:rsidRPr="00C80325">
        <w:rPr>
          <w:rFonts w:ascii="Arial" w:eastAsia="宋体" w:hAnsi="Arial" w:cs="Arial"/>
          <w:kern w:val="0"/>
          <w:szCs w:val="21"/>
        </w:rPr>
        <w:t>年</w:t>
      </w:r>
      <w:r w:rsidRPr="00C80325">
        <w:rPr>
          <w:rFonts w:ascii="Arial" w:eastAsia="宋体" w:hAnsi="Arial" w:cs="Arial"/>
          <w:kern w:val="0"/>
          <w:szCs w:val="21"/>
        </w:rPr>
        <w:t>1</w:t>
      </w:r>
      <w:r w:rsidRPr="00C80325">
        <w:rPr>
          <w:rFonts w:ascii="Arial" w:eastAsia="宋体" w:hAnsi="Arial" w:cs="Arial"/>
          <w:kern w:val="0"/>
          <w:szCs w:val="21"/>
        </w:rPr>
        <w:t>月</w:t>
      </w:r>
      <w:r w:rsidRPr="00C80325">
        <w:rPr>
          <w:rFonts w:ascii="Arial" w:eastAsia="宋体" w:hAnsi="Arial" w:cs="Arial"/>
          <w:kern w:val="0"/>
          <w:szCs w:val="21"/>
        </w:rPr>
        <w:t>20</w:t>
      </w:r>
      <w:r w:rsidRPr="00C80325">
        <w:rPr>
          <w:rFonts w:ascii="Arial" w:eastAsia="宋体" w:hAnsi="Arial" w:cs="Arial"/>
          <w:kern w:val="0"/>
          <w:szCs w:val="21"/>
        </w:rPr>
        <w:t>日，上海）全球领先的中国高净值人群权威研究机构胡润研究院今日发布《</w:t>
      </w:r>
      <w:r w:rsidRPr="00C80325">
        <w:rPr>
          <w:rFonts w:ascii="Arial" w:eastAsia="宋体" w:hAnsi="Arial" w:cs="Arial"/>
          <w:kern w:val="0"/>
          <w:szCs w:val="21"/>
        </w:rPr>
        <w:t>2022</w:t>
      </w:r>
      <w:r w:rsidRPr="00C80325">
        <w:rPr>
          <w:rFonts w:ascii="Arial" w:eastAsia="宋体" w:hAnsi="Arial" w:cs="Arial"/>
          <w:kern w:val="0"/>
          <w:szCs w:val="21"/>
        </w:rPr>
        <w:t>胡润至尚优品</w:t>
      </w:r>
      <w:r w:rsidR="00AC5B3C" w:rsidRPr="00C80325">
        <w:rPr>
          <w:rFonts w:ascii="Arial" w:eastAsia="宋体" w:hAnsi="Arial" w:cs="Arial" w:hint="eastAsia"/>
          <w:kern w:val="0"/>
          <w:szCs w:val="21"/>
        </w:rPr>
        <w:t>—</w:t>
      </w:r>
      <w:r w:rsidRPr="00C80325">
        <w:rPr>
          <w:rFonts w:ascii="Arial" w:eastAsia="宋体" w:hAnsi="Arial" w:cs="Arial" w:hint="eastAsia"/>
          <w:kern w:val="0"/>
          <w:szCs w:val="21"/>
        </w:rPr>
        <w:t>中国</w:t>
      </w:r>
      <w:r w:rsidR="008026DA" w:rsidRPr="00C80325">
        <w:rPr>
          <w:rFonts w:ascii="Arial" w:eastAsia="宋体" w:hAnsi="Arial" w:cs="Arial" w:hint="eastAsia"/>
          <w:kern w:val="0"/>
          <w:szCs w:val="21"/>
        </w:rPr>
        <w:t>高净值人群</w:t>
      </w:r>
      <w:r w:rsidRPr="00C80325">
        <w:rPr>
          <w:rFonts w:ascii="Arial" w:eastAsia="宋体" w:hAnsi="Arial" w:cs="Arial" w:hint="eastAsia"/>
          <w:kern w:val="0"/>
          <w:szCs w:val="21"/>
        </w:rPr>
        <w:t>品牌倾向报告</w:t>
      </w:r>
      <w:r w:rsidRPr="00C80325">
        <w:rPr>
          <w:rFonts w:ascii="Arial" w:eastAsia="宋体" w:hAnsi="Arial" w:cs="Arial"/>
          <w:kern w:val="0"/>
          <w:szCs w:val="21"/>
        </w:rPr>
        <w:t>》（</w:t>
      </w:r>
      <w:proofErr w:type="spellStart"/>
      <w:r w:rsidRPr="00C80325">
        <w:rPr>
          <w:rFonts w:ascii="Arial" w:eastAsia="宋体" w:hAnsi="Arial" w:cs="Arial"/>
          <w:i/>
          <w:iCs/>
          <w:kern w:val="0"/>
          <w:szCs w:val="21"/>
        </w:rPr>
        <w:t>Hurun</w:t>
      </w:r>
      <w:proofErr w:type="spellEnd"/>
      <w:r w:rsidRPr="00C80325">
        <w:rPr>
          <w:rFonts w:ascii="Arial" w:eastAsia="宋体" w:hAnsi="Arial" w:cs="Arial"/>
          <w:i/>
          <w:iCs/>
          <w:kern w:val="0"/>
          <w:szCs w:val="21"/>
        </w:rPr>
        <w:t xml:space="preserve"> Chin</w:t>
      </w:r>
      <w:r w:rsidR="008B2381" w:rsidRPr="00C80325">
        <w:rPr>
          <w:rFonts w:ascii="Arial" w:eastAsia="宋体" w:hAnsi="Arial" w:cs="Arial"/>
          <w:i/>
          <w:iCs/>
          <w:kern w:val="0"/>
          <w:szCs w:val="21"/>
        </w:rPr>
        <w:t>ese</w:t>
      </w:r>
      <w:r w:rsidRPr="00C80325">
        <w:rPr>
          <w:rFonts w:ascii="Arial" w:eastAsia="宋体" w:hAnsi="Arial" w:cs="Arial"/>
          <w:i/>
          <w:iCs/>
          <w:kern w:val="0"/>
          <w:szCs w:val="21"/>
        </w:rPr>
        <w:t xml:space="preserve"> Luxury </w:t>
      </w:r>
      <w:r w:rsidR="008B2381" w:rsidRPr="00C80325">
        <w:rPr>
          <w:rFonts w:ascii="Arial" w:eastAsia="宋体" w:hAnsi="Arial" w:cs="Arial" w:hint="eastAsia"/>
          <w:i/>
          <w:iCs/>
          <w:kern w:val="0"/>
          <w:szCs w:val="21"/>
        </w:rPr>
        <w:t>Consumer</w:t>
      </w:r>
      <w:r w:rsidR="008B2381" w:rsidRPr="00C80325">
        <w:rPr>
          <w:rFonts w:ascii="Arial" w:eastAsia="宋体" w:hAnsi="Arial" w:cs="Arial"/>
          <w:i/>
          <w:iCs/>
          <w:kern w:val="0"/>
          <w:szCs w:val="21"/>
          <w:lang w:val="en-GB"/>
        </w:rPr>
        <w:t xml:space="preserve"> Survey</w:t>
      </w:r>
      <w:r w:rsidRPr="00C80325">
        <w:rPr>
          <w:rFonts w:ascii="Arial" w:eastAsia="宋体" w:hAnsi="Arial" w:cs="Arial"/>
          <w:i/>
          <w:iCs/>
          <w:kern w:val="0"/>
          <w:szCs w:val="21"/>
        </w:rPr>
        <w:t xml:space="preserve"> 2022</w:t>
      </w:r>
      <w:r w:rsidRPr="00C80325">
        <w:rPr>
          <w:rFonts w:ascii="Arial" w:eastAsia="宋体" w:hAnsi="Arial" w:cs="Arial"/>
          <w:kern w:val="0"/>
          <w:szCs w:val="21"/>
        </w:rPr>
        <w:t>）。这是胡润研究院连续第十八年发布此报告，旨在揭示中国高净值人群的生活方式、消费习惯以及品牌认知的转变与偏好，力图对中国高净值人群的生活形态变化做出描述。</w:t>
      </w:r>
      <w:r w:rsidR="00AC5B3C" w:rsidRPr="00C80325">
        <w:rPr>
          <w:rFonts w:ascii="Arial" w:eastAsia="宋体" w:hAnsi="Arial" w:cs="Arial" w:hint="eastAsia"/>
          <w:kern w:val="0"/>
          <w:szCs w:val="21"/>
        </w:rPr>
        <w:t>“</w:t>
      </w:r>
      <w:r w:rsidRPr="00C80325">
        <w:rPr>
          <w:rFonts w:ascii="Arial" w:eastAsia="宋体" w:hAnsi="Arial" w:cs="Arial"/>
          <w:kern w:val="0"/>
          <w:szCs w:val="21"/>
        </w:rPr>
        <w:t>胡润至尚优品</w:t>
      </w:r>
      <w:r w:rsidR="00AC5B3C" w:rsidRPr="00C80325">
        <w:rPr>
          <w:rFonts w:ascii="Arial" w:eastAsia="宋体" w:hAnsi="Arial" w:cs="Arial" w:hint="eastAsia"/>
          <w:kern w:val="0"/>
          <w:szCs w:val="21"/>
        </w:rPr>
        <w:t>”</w:t>
      </w:r>
      <w:r w:rsidRPr="00C80325">
        <w:rPr>
          <w:rFonts w:ascii="Arial" w:eastAsia="宋体" w:hAnsi="Arial" w:cs="Arial"/>
          <w:kern w:val="0"/>
          <w:szCs w:val="21"/>
        </w:rPr>
        <w:t>被广泛认为是面向高净值人群品牌的</w:t>
      </w:r>
      <w:r w:rsidRPr="00C80325">
        <w:rPr>
          <w:rFonts w:ascii="Arial" w:eastAsia="宋体" w:hAnsi="Arial" w:cs="Arial"/>
          <w:kern w:val="0"/>
          <w:szCs w:val="21"/>
        </w:rPr>
        <w:t>ISO</w:t>
      </w:r>
      <w:r w:rsidRPr="00C80325">
        <w:rPr>
          <w:rFonts w:ascii="Arial" w:eastAsia="宋体" w:hAnsi="Arial" w:cs="Arial"/>
          <w:kern w:val="0"/>
          <w:szCs w:val="21"/>
        </w:rPr>
        <w:t>。</w:t>
      </w:r>
    </w:p>
    <w:p w14:paraId="5265A906" w14:textId="77777777" w:rsidR="00B54A1A" w:rsidRPr="00C80325" w:rsidRDefault="00B54A1A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</w:p>
    <w:p w14:paraId="719C27E1" w14:textId="562EFE38" w:rsidR="000978AD" w:rsidRPr="00C80325" w:rsidRDefault="000978AD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  <w:r w:rsidRPr="00C80325">
        <w:rPr>
          <w:rFonts w:ascii="Arial" w:eastAsia="宋体" w:hAnsi="Arial" w:cs="Arial"/>
          <w:kern w:val="0"/>
          <w:szCs w:val="21"/>
        </w:rPr>
        <w:t>本次调研</w:t>
      </w:r>
      <w:r w:rsidRPr="00C80325">
        <w:rPr>
          <w:rFonts w:ascii="Arial" w:eastAsia="宋体" w:hAnsi="Arial" w:cs="Arial"/>
          <w:kern w:val="0"/>
          <w:szCs w:val="21"/>
        </w:rPr>
        <w:t>750</w:t>
      </w:r>
      <w:r w:rsidRPr="00C80325">
        <w:rPr>
          <w:rFonts w:ascii="Arial" w:eastAsia="宋体" w:hAnsi="Arial" w:cs="Arial"/>
          <w:kern w:val="0"/>
          <w:szCs w:val="21"/>
        </w:rPr>
        <w:t>位中国高净值人士，平均家庭总资产</w:t>
      </w:r>
      <w:r w:rsidRPr="00C80325">
        <w:rPr>
          <w:rFonts w:ascii="Arial" w:eastAsia="宋体" w:hAnsi="Arial" w:cs="Arial"/>
          <w:kern w:val="0"/>
          <w:szCs w:val="21"/>
        </w:rPr>
        <w:t>4,200</w:t>
      </w:r>
      <w:r w:rsidRPr="00C80325">
        <w:rPr>
          <w:rFonts w:ascii="Arial" w:eastAsia="宋体" w:hAnsi="Arial" w:cs="Arial"/>
          <w:kern w:val="0"/>
          <w:szCs w:val="21"/>
        </w:rPr>
        <w:t>万元，平均</w:t>
      </w:r>
      <w:r w:rsidRPr="00C80325">
        <w:rPr>
          <w:rFonts w:ascii="Arial" w:eastAsia="宋体" w:hAnsi="Arial" w:cs="Arial"/>
          <w:kern w:val="0"/>
          <w:szCs w:val="21"/>
        </w:rPr>
        <w:t>1</w:t>
      </w:r>
      <w:r w:rsidR="00CA34BC" w:rsidRPr="00C80325">
        <w:rPr>
          <w:rFonts w:ascii="Arial" w:eastAsia="宋体" w:hAnsi="Arial" w:cs="Arial"/>
          <w:kern w:val="0"/>
          <w:szCs w:val="21"/>
        </w:rPr>
        <w:t>,</w:t>
      </w:r>
      <w:r w:rsidRPr="00C80325">
        <w:rPr>
          <w:rFonts w:ascii="Arial" w:eastAsia="宋体" w:hAnsi="Arial" w:cs="Arial"/>
          <w:kern w:val="0"/>
          <w:szCs w:val="21"/>
        </w:rPr>
        <w:t>300</w:t>
      </w:r>
      <w:r w:rsidRPr="00C80325">
        <w:rPr>
          <w:rFonts w:ascii="Arial" w:eastAsia="宋体" w:hAnsi="Arial" w:cs="Arial"/>
          <w:kern w:val="0"/>
          <w:szCs w:val="21"/>
        </w:rPr>
        <w:t>万可投资资产，其中亿元资产以上超高净值人士</w:t>
      </w:r>
      <w:r w:rsidRPr="00C80325">
        <w:rPr>
          <w:rFonts w:ascii="Arial" w:eastAsia="宋体" w:hAnsi="Arial" w:cs="Arial"/>
          <w:kern w:val="0"/>
          <w:szCs w:val="21"/>
        </w:rPr>
        <w:t>40</w:t>
      </w:r>
      <w:r w:rsidRPr="00C80325">
        <w:rPr>
          <w:rFonts w:ascii="Arial" w:eastAsia="宋体" w:hAnsi="Arial" w:cs="Arial"/>
          <w:kern w:val="0"/>
          <w:szCs w:val="21"/>
        </w:rPr>
        <w:t>人。受访者</w:t>
      </w:r>
      <w:r w:rsidRPr="00C80325">
        <w:rPr>
          <w:rFonts w:ascii="Arial" w:eastAsia="宋体" w:hAnsi="Arial" w:cs="Arial"/>
          <w:kern w:val="0"/>
          <w:szCs w:val="21"/>
        </w:rPr>
        <w:t>40%</w:t>
      </w:r>
      <w:r w:rsidRPr="00C80325">
        <w:rPr>
          <w:rFonts w:ascii="Arial" w:eastAsia="宋体" w:hAnsi="Arial" w:cs="Arial"/>
          <w:kern w:val="0"/>
          <w:szCs w:val="21"/>
        </w:rPr>
        <w:t>来自一线城市；平均年龄</w:t>
      </w:r>
      <w:r w:rsidRPr="00C80325">
        <w:rPr>
          <w:rFonts w:ascii="Arial" w:eastAsia="宋体" w:hAnsi="Arial" w:cs="Arial"/>
          <w:kern w:val="0"/>
          <w:szCs w:val="21"/>
        </w:rPr>
        <w:t>37</w:t>
      </w:r>
      <w:r w:rsidRPr="00C80325">
        <w:rPr>
          <w:rFonts w:ascii="Arial" w:eastAsia="宋体" w:hAnsi="Arial" w:cs="Arial"/>
          <w:kern w:val="0"/>
          <w:szCs w:val="21"/>
        </w:rPr>
        <w:t>岁；男女比例各一半；</w:t>
      </w:r>
      <w:r w:rsidRPr="00C80325">
        <w:rPr>
          <w:rFonts w:ascii="Arial" w:eastAsia="宋体" w:hAnsi="Arial" w:cs="Arial"/>
          <w:kern w:val="0"/>
          <w:szCs w:val="21"/>
        </w:rPr>
        <w:t>89%</w:t>
      </w:r>
      <w:r w:rsidRPr="00C80325">
        <w:rPr>
          <w:rFonts w:ascii="Arial" w:eastAsia="宋体" w:hAnsi="Arial" w:cs="Arial"/>
          <w:kern w:val="0"/>
          <w:szCs w:val="21"/>
        </w:rPr>
        <w:t>已婚（</w:t>
      </w:r>
      <w:r w:rsidRPr="00C80325">
        <w:rPr>
          <w:rFonts w:ascii="Arial" w:eastAsia="宋体" w:hAnsi="Arial" w:cs="Arial"/>
          <w:kern w:val="0"/>
          <w:szCs w:val="21"/>
        </w:rPr>
        <w:t>1</w:t>
      </w:r>
      <w:r w:rsidRPr="00C80325">
        <w:rPr>
          <w:rFonts w:ascii="Arial" w:eastAsia="宋体" w:hAnsi="Arial" w:cs="Arial"/>
          <w:kern w:val="0"/>
          <w:szCs w:val="21"/>
        </w:rPr>
        <w:t>孩家庭居多）</w:t>
      </w:r>
      <w:r w:rsidR="00937FF9" w:rsidRPr="00C80325">
        <w:rPr>
          <w:rFonts w:ascii="Arial" w:eastAsia="宋体" w:hAnsi="Arial" w:cs="Arial" w:hint="eastAsia"/>
          <w:kern w:val="0"/>
          <w:szCs w:val="21"/>
        </w:rPr>
        <w:t>；平均</w:t>
      </w:r>
      <w:proofErr w:type="gramStart"/>
      <w:r w:rsidR="00937FF9" w:rsidRPr="00C80325">
        <w:rPr>
          <w:rFonts w:ascii="Arial" w:eastAsia="宋体" w:hAnsi="Arial" w:cs="Arial" w:hint="eastAsia"/>
          <w:kern w:val="0"/>
          <w:szCs w:val="21"/>
        </w:rPr>
        <w:t>常住房</w:t>
      </w:r>
      <w:proofErr w:type="gramEnd"/>
      <w:r w:rsidR="00937FF9" w:rsidRPr="00C80325">
        <w:rPr>
          <w:rFonts w:ascii="Arial" w:eastAsia="宋体" w:hAnsi="Arial" w:cs="Arial" w:hint="eastAsia"/>
          <w:kern w:val="0"/>
          <w:szCs w:val="21"/>
        </w:rPr>
        <w:t>面积</w:t>
      </w:r>
      <w:r w:rsidR="00937FF9" w:rsidRPr="00C80325">
        <w:rPr>
          <w:rFonts w:ascii="Arial" w:eastAsia="宋体" w:hAnsi="Arial" w:cs="Arial"/>
          <w:kern w:val="0"/>
          <w:szCs w:val="21"/>
        </w:rPr>
        <w:t>275</w:t>
      </w:r>
      <w:r w:rsidR="00937FF9" w:rsidRPr="00C80325">
        <w:rPr>
          <w:rFonts w:ascii="Arial" w:eastAsia="宋体" w:hAnsi="Arial" w:cs="Arial" w:hint="eastAsia"/>
          <w:kern w:val="0"/>
          <w:szCs w:val="21"/>
        </w:rPr>
        <w:t>平米</w:t>
      </w:r>
      <w:r w:rsidRPr="00C80325">
        <w:rPr>
          <w:rFonts w:ascii="Arial" w:eastAsia="宋体" w:hAnsi="Arial" w:cs="Arial"/>
          <w:kern w:val="0"/>
          <w:szCs w:val="21"/>
        </w:rPr>
        <w:t>。</w:t>
      </w:r>
    </w:p>
    <w:p w14:paraId="6B853DAE" w14:textId="77777777" w:rsidR="000978AD" w:rsidRPr="00C80325" w:rsidRDefault="000978AD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</w:p>
    <w:p w14:paraId="623A5452" w14:textId="4E617EE8" w:rsidR="00453DDD" w:rsidRPr="00C80325" w:rsidRDefault="00FC3A8D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  <w:proofErr w:type="gramStart"/>
      <w:r w:rsidRPr="00C80325">
        <w:rPr>
          <w:rFonts w:ascii="Arial" w:eastAsia="宋体" w:hAnsi="Arial" w:cs="Arial"/>
          <w:kern w:val="0"/>
          <w:szCs w:val="21"/>
        </w:rPr>
        <w:t>胡润百富董事长</w:t>
      </w:r>
      <w:proofErr w:type="gramEnd"/>
      <w:r w:rsidRPr="00C80325">
        <w:rPr>
          <w:rFonts w:ascii="Arial" w:eastAsia="宋体" w:hAnsi="Arial" w:cs="Arial"/>
          <w:kern w:val="0"/>
          <w:szCs w:val="21"/>
        </w:rPr>
        <w:t>兼首席</w:t>
      </w:r>
      <w:proofErr w:type="gramStart"/>
      <w:r w:rsidRPr="00C80325">
        <w:rPr>
          <w:rFonts w:ascii="Arial" w:eastAsia="宋体" w:hAnsi="Arial" w:cs="Arial"/>
          <w:kern w:val="0"/>
          <w:szCs w:val="21"/>
        </w:rPr>
        <w:t>调研官胡润</w:t>
      </w:r>
      <w:proofErr w:type="gramEnd"/>
      <w:r w:rsidRPr="00C80325">
        <w:rPr>
          <w:rFonts w:ascii="Arial" w:eastAsia="宋体" w:hAnsi="Arial" w:cs="Arial"/>
          <w:kern w:val="0"/>
          <w:szCs w:val="21"/>
        </w:rPr>
        <w:t>表示：</w:t>
      </w:r>
      <w:r w:rsidR="00AC5B3C" w:rsidRPr="00C80325">
        <w:rPr>
          <w:rFonts w:ascii="Arial" w:eastAsia="宋体" w:hAnsi="Arial" w:cs="Arial" w:hint="eastAsia"/>
          <w:kern w:val="0"/>
          <w:szCs w:val="21"/>
        </w:rPr>
        <w:t>“</w:t>
      </w:r>
      <w:r w:rsidR="00DD0538" w:rsidRPr="00C80325">
        <w:rPr>
          <w:rFonts w:ascii="Arial" w:eastAsia="宋体" w:hAnsi="Arial" w:cs="Arial"/>
          <w:kern w:val="0"/>
          <w:szCs w:val="21"/>
        </w:rPr>
        <w:t>胡润至尚优品调研连</w:t>
      </w:r>
      <w:r w:rsidR="00CA34BC" w:rsidRPr="00C80325">
        <w:rPr>
          <w:rFonts w:ascii="Arial" w:eastAsia="宋体" w:hAnsi="Arial" w:cs="Arial"/>
          <w:kern w:val="0"/>
          <w:szCs w:val="21"/>
        </w:rPr>
        <w:t>续了</w:t>
      </w:r>
      <w:r w:rsidR="00CA34BC" w:rsidRPr="00C80325">
        <w:rPr>
          <w:rFonts w:ascii="Arial" w:eastAsia="宋体" w:hAnsi="Arial" w:cs="Arial"/>
          <w:kern w:val="0"/>
          <w:szCs w:val="21"/>
        </w:rPr>
        <w:t>18</w:t>
      </w:r>
      <w:r w:rsidR="00CA34BC" w:rsidRPr="00C80325">
        <w:rPr>
          <w:rFonts w:ascii="Arial" w:eastAsia="宋体" w:hAnsi="Arial" w:cs="Arial"/>
          <w:kern w:val="0"/>
          <w:szCs w:val="21"/>
        </w:rPr>
        <w:t>年，主要观察两件事情，一是高净值人群的品牌偏好，二是他们的生活</w:t>
      </w:r>
      <w:r w:rsidR="006B67FA" w:rsidRPr="00C80325">
        <w:rPr>
          <w:rFonts w:ascii="Arial" w:eastAsia="宋体" w:hAnsi="Arial" w:cs="Arial"/>
          <w:kern w:val="0"/>
          <w:szCs w:val="21"/>
        </w:rPr>
        <w:t>状态</w:t>
      </w:r>
      <w:r w:rsidR="00CA34BC" w:rsidRPr="00C80325">
        <w:rPr>
          <w:rFonts w:ascii="Arial" w:eastAsia="宋体" w:hAnsi="Arial" w:cs="Arial"/>
          <w:kern w:val="0"/>
          <w:szCs w:val="21"/>
        </w:rPr>
        <w:t>变化</w:t>
      </w:r>
      <w:r w:rsidR="006B67FA" w:rsidRPr="00C80325">
        <w:rPr>
          <w:rFonts w:ascii="Arial" w:eastAsia="宋体" w:hAnsi="Arial" w:cs="Arial"/>
          <w:kern w:val="0"/>
          <w:szCs w:val="21"/>
        </w:rPr>
        <w:t>（包括经济观、投资观、消费观、生活方式和幸福感等维度）</w:t>
      </w:r>
      <w:r w:rsidR="00CA34BC" w:rsidRPr="00C80325">
        <w:rPr>
          <w:rFonts w:ascii="Arial" w:eastAsia="宋体" w:hAnsi="Arial" w:cs="Arial"/>
          <w:kern w:val="0"/>
          <w:szCs w:val="21"/>
        </w:rPr>
        <w:t>。</w:t>
      </w:r>
      <w:r w:rsidR="00453DDD" w:rsidRPr="00C80325">
        <w:rPr>
          <w:rFonts w:ascii="Arial" w:eastAsia="宋体" w:hAnsi="Arial" w:cs="Arial"/>
          <w:kern w:val="0"/>
          <w:szCs w:val="21"/>
        </w:rPr>
        <w:t>为什么我们要坚持</w:t>
      </w:r>
      <w:r w:rsidR="00453DDD" w:rsidRPr="00C80325">
        <w:rPr>
          <w:rFonts w:ascii="Arial" w:eastAsia="宋体" w:hAnsi="Arial" w:cs="Arial"/>
          <w:kern w:val="0"/>
          <w:szCs w:val="21"/>
        </w:rPr>
        <w:t>18</w:t>
      </w:r>
      <w:r w:rsidR="00453DDD" w:rsidRPr="00C80325">
        <w:rPr>
          <w:rFonts w:ascii="Arial" w:eastAsia="宋体" w:hAnsi="Arial" w:cs="Arial"/>
          <w:kern w:val="0"/>
          <w:szCs w:val="21"/>
        </w:rPr>
        <w:t>年以及</w:t>
      </w:r>
      <w:r w:rsidR="00CA34BC" w:rsidRPr="00C80325">
        <w:rPr>
          <w:rFonts w:ascii="Arial" w:eastAsia="宋体" w:hAnsi="Arial" w:cs="Arial"/>
          <w:kern w:val="0"/>
          <w:szCs w:val="21"/>
        </w:rPr>
        <w:t>未来</w:t>
      </w:r>
      <w:r w:rsidR="00453DDD" w:rsidRPr="00C80325">
        <w:rPr>
          <w:rFonts w:ascii="Arial" w:eastAsia="宋体" w:hAnsi="Arial" w:cs="Arial"/>
          <w:kern w:val="0"/>
          <w:szCs w:val="21"/>
        </w:rPr>
        <w:t>更</w:t>
      </w:r>
      <w:r w:rsidR="00CA34BC" w:rsidRPr="00C80325">
        <w:rPr>
          <w:rFonts w:ascii="Arial" w:eastAsia="宋体" w:hAnsi="Arial" w:cs="Arial"/>
          <w:kern w:val="0"/>
          <w:szCs w:val="21"/>
        </w:rPr>
        <w:t>长</w:t>
      </w:r>
      <w:r w:rsidR="00453DDD" w:rsidRPr="00C80325">
        <w:rPr>
          <w:rFonts w:ascii="Arial" w:eastAsia="宋体" w:hAnsi="Arial" w:cs="Arial"/>
          <w:kern w:val="0"/>
          <w:szCs w:val="21"/>
        </w:rPr>
        <w:t>的时间</w:t>
      </w:r>
      <w:r w:rsidR="00644B3C" w:rsidRPr="00C80325">
        <w:rPr>
          <w:rFonts w:ascii="Arial" w:eastAsia="宋体" w:hAnsi="Arial" w:cs="Arial"/>
          <w:kern w:val="0"/>
          <w:szCs w:val="21"/>
        </w:rPr>
        <w:t>持续</w:t>
      </w:r>
      <w:r w:rsidR="00CA34BC" w:rsidRPr="00C80325">
        <w:rPr>
          <w:rFonts w:ascii="Arial" w:eastAsia="宋体" w:hAnsi="Arial" w:cs="Arial"/>
          <w:kern w:val="0"/>
          <w:szCs w:val="21"/>
        </w:rPr>
        <w:t>研究，</w:t>
      </w:r>
      <w:r w:rsidR="00453DDD" w:rsidRPr="00C80325">
        <w:rPr>
          <w:rFonts w:ascii="Arial" w:eastAsia="宋体" w:hAnsi="Arial" w:cs="Arial"/>
          <w:kern w:val="0"/>
          <w:szCs w:val="21"/>
        </w:rPr>
        <w:t>因为高端品牌</w:t>
      </w:r>
      <w:r w:rsidR="00644B3C" w:rsidRPr="00C80325">
        <w:rPr>
          <w:rFonts w:ascii="Arial" w:eastAsia="宋体" w:hAnsi="Arial" w:cs="Arial"/>
          <w:kern w:val="0"/>
          <w:szCs w:val="21"/>
        </w:rPr>
        <w:t>和高净值人群</w:t>
      </w:r>
      <w:r w:rsidR="00DD0538" w:rsidRPr="00C80325">
        <w:rPr>
          <w:rFonts w:ascii="Arial" w:eastAsia="宋体" w:hAnsi="Arial" w:cs="Arial"/>
          <w:kern w:val="0"/>
          <w:szCs w:val="21"/>
        </w:rPr>
        <w:t>两者都</w:t>
      </w:r>
      <w:r w:rsidR="00644B3C" w:rsidRPr="00C80325">
        <w:rPr>
          <w:rFonts w:ascii="Arial" w:eastAsia="宋体" w:hAnsi="Arial" w:cs="Arial"/>
          <w:kern w:val="0"/>
          <w:szCs w:val="21"/>
        </w:rPr>
        <w:t>是引领消费热点与时尚</w:t>
      </w:r>
      <w:r w:rsidR="00453DDD" w:rsidRPr="00C80325">
        <w:rPr>
          <w:rFonts w:ascii="Arial" w:eastAsia="宋体" w:hAnsi="Arial" w:cs="Arial"/>
          <w:kern w:val="0"/>
          <w:szCs w:val="21"/>
        </w:rPr>
        <w:t>潮流</w:t>
      </w:r>
      <w:r w:rsidR="00644B3C" w:rsidRPr="00C80325">
        <w:rPr>
          <w:rFonts w:ascii="Arial" w:eastAsia="宋体" w:hAnsi="Arial" w:cs="Arial"/>
          <w:kern w:val="0"/>
          <w:szCs w:val="21"/>
        </w:rPr>
        <w:t>的主力军</w:t>
      </w:r>
      <w:r w:rsidR="00453DDD" w:rsidRPr="00C80325">
        <w:rPr>
          <w:rFonts w:ascii="Arial" w:eastAsia="宋体" w:hAnsi="Arial" w:cs="Arial"/>
          <w:kern w:val="0"/>
          <w:szCs w:val="21"/>
        </w:rPr>
        <w:t>，</w:t>
      </w:r>
      <w:r w:rsidR="00644B3C" w:rsidRPr="00C80325">
        <w:rPr>
          <w:rFonts w:ascii="Arial" w:eastAsia="宋体" w:hAnsi="Arial" w:cs="Arial"/>
          <w:kern w:val="0"/>
          <w:szCs w:val="21"/>
        </w:rPr>
        <w:t>我们希望可以从</w:t>
      </w:r>
      <w:r w:rsidR="00DD0538" w:rsidRPr="00C80325">
        <w:rPr>
          <w:rFonts w:ascii="Arial" w:eastAsia="宋体" w:hAnsi="Arial" w:cs="Arial"/>
          <w:kern w:val="0"/>
          <w:szCs w:val="21"/>
        </w:rPr>
        <w:t>调研</w:t>
      </w:r>
      <w:r w:rsidR="00644B3C" w:rsidRPr="00C80325">
        <w:rPr>
          <w:rFonts w:ascii="Arial" w:eastAsia="宋体" w:hAnsi="Arial" w:cs="Arial"/>
          <w:kern w:val="0"/>
          <w:szCs w:val="21"/>
        </w:rPr>
        <w:t>数据的</w:t>
      </w:r>
      <w:r w:rsidR="00DD0538" w:rsidRPr="00C80325">
        <w:rPr>
          <w:rFonts w:ascii="Arial" w:eastAsia="宋体" w:hAnsi="Arial" w:cs="Arial"/>
          <w:kern w:val="0"/>
          <w:szCs w:val="21"/>
        </w:rPr>
        <w:t>变化趋势中为高端品牌的管理者对于中国高端消费市场提供</w:t>
      </w:r>
      <w:r w:rsidR="00644B3C" w:rsidRPr="00C80325">
        <w:rPr>
          <w:rFonts w:ascii="Arial" w:eastAsia="宋体" w:hAnsi="Arial" w:cs="Arial"/>
          <w:kern w:val="0"/>
          <w:szCs w:val="21"/>
        </w:rPr>
        <w:t>一些启发</w:t>
      </w:r>
      <w:r w:rsidR="00453DDD" w:rsidRPr="00C80325">
        <w:rPr>
          <w:rFonts w:ascii="Arial" w:eastAsia="宋体" w:hAnsi="Arial" w:cs="Arial"/>
          <w:kern w:val="0"/>
          <w:szCs w:val="21"/>
        </w:rPr>
        <w:t>。</w:t>
      </w:r>
      <w:r w:rsidR="00AC5B3C" w:rsidRPr="00C80325">
        <w:rPr>
          <w:rFonts w:ascii="Arial" w:eastAsia="宋体" w:hAnsi="Arial" w:cs="Arial" w:hint="eastAsia"/>
          <w:kern w:val="0"/>
          <w:szCs w:val="21"/>
        </w:rPr>
        <w:t>”</w:t>
      </w:r>
    </w:p>
    <w:p w14:paraId="629D24F9" w14:textId="41A05C31" w:rsidR="004409B6" w:rsidRPr="00C80325" w:rsidRDefault="004409B6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</w:p>
    <w:p w14:paraId="54748676" w14:textId="58A6745B" w:rsidR="008860A7" w:rsidRPr="00C80325" w:rsidRDefault="00AC5B3C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  <w:r w:rsidRPr="00C80325">
        <w:rPr>
          <w:rFonts w:ascii="Arial" w:eastAsia="宋体" w:hAnsi="Arial" w:cs="Arial" w:hint="eastAsia"/>
          <w:kern w:val="0"/>
          <w:szCs w:val="21"/>
        </w:rPr>
        <w:t>“</w:t>
      </w:r>
      <w:r w:rsidR="003C7DA6" w:rsidRPr="00C80325">
        <w:rPr>
          <w:rFonts w:ascii="Arial" w:eastAsia="宋体" w:hAnsi="Arial" w:cs="Arial" w:hint="eastAsia"/>
          <w:kern w:val="0"/>
          <w:szCs w:val="21"/>
        </w:rPr>
        <w:t>中国高端消费市场规模</w:t>
      </w:r>
      <w:r w:rsidR="00686A5B" w:rsidRPr="00C80325">
        <w:rPr>
          <w:rFonts w:ascii="Arial" w:eastAsia="宋体" w:hAnsi="Arial" w:cs="Arial" w:hint="eastAsia"/>
          <w:kern w:val="0"/>
          <w:szCs w:val="21"/>
        </w:rPr>
        <w:t>已经</w:t>
      </w:r>
      <w:r w:rsidR="003C7DA6" w:rsidRPr="00C80325">
        <w:rPr>
          <w:rFonts w:ascii="Arial" w:eastAsia="宋体" w:hAnsi="Arial" w:cs="Arial" w:hint="eastAsia"/>
          <w:kern w:val="0"/>
          <w:szCs w:val="21"/>
        </w:rPr>
        <w:t>增长</w:t>
      </w:r>
      <w:r w:rsidR="00686A5B" w:rsidRPr="00C80325">
        <w:rPr>
          <w:rFonts w:ascii="Arial" w:eastAsia="宋体" w:hAnsi="Arial" w:cs="Arial" w:hint="eastAsia"/>
          <w:kern w:val="0"/>
          <w:szCs w:val="21"/>
        </w:rPr>
        <w:t>到</w:t>
      </w:r>
      <w:r w:rsidR="003C7DA6" w:rsidRPr="00C80325">
        <w:rPr>
          <w:rFonts w:ascii="Arial" w:eastAsia="宋体" w:hAnsi="Arial" w:cs="Arial"/>
          <w:kern w:val="0"/>
          <w:szCs w:val="21"/>
        </w:rPr>
        <w:t>1.7</w:t>
      </w:r>
      <w:proofErr w:type="gramStart"/>
      <w:r w:rsidR="003C7DA6" w:rsidRPr="00C80325">
        <w:rPr>
          <w:rFonts w:ascii="Arial" w:eastAsia="宋体" w:hAnsi="Arial" w:cs="Arial" w:hint="eastAsia"/>
          <w:kern w:val="0"/>
          <w:szCs w:val="21"/>
        </w:rPr>
        <w:t>万亿</w:t>
      </w:r>
      <w:proofErr w:type="gramEnd"/>
      <w:r w:rsidR="008860A7" w:rsidRPr="00C80325">
        <w:rPr>
          <w:rFonts w:ascii="Arial" w:eastAsia="宋体" w:hAnsi="Arial" w:cs="Arial" w:hint="eastAsia"/>
          <w:kern w:val="0"/>
          <w:szCs w:val="21"/>
        </w:rPr>
        <w:t>，</w:t>
      </w:r>
      <w:r w:rsidR="008860A7" w:rsidRPr="00C80325">
        <w:rPr>
          <w:rFonts w:ascii="Arial" w:eastAsia="宋体" w:hAnsi="Arial" w:cs="Arial"/>
          <w:kern w:val="0"/>
          <w:szCs w:val="21"/>
        </w:rPr>
        <w:t>除了因疫情海外消费回流之外，更多来源于中国内地奢侈品购物环境和条件的改善，包括购物渠道愈发方便</w:t>
      </w:r>
      <w:r w:rsidR="00DA23F2" w:rsidRPr="00C80325">
        <w:rPr>
          <w:rFonts w:ascii="Arial" w:eastAsia="宋体" w:hAnsi="Arial" w:cs="Arial" w:hint="eastAsia"/>
          <w:kern w:val="0"/>
          <w:szCs w:val="21"/>
        </w:rPr>
        <w:t>，比如</w:t>
      </w:r>
      <w:r w:rsidR="008860A7" w:rsidRPr="00C80325">
        <w:rPr>
          <w:rFonts w:ascii="Arial" w:eastAsia="宋体" w:hAnsi="Arial" w:cs="Arial"/>
          <w:kern w:val="0"/>
          <w:szCs w:val="21"/>
        </w:rPr>
        <w:t>数字化趋势的持续以及海南离岛免税购物；</w:t>
      </w:r>
      <w:r w:rsidR="00F8225B" w:rsidRPr="00C80325">
        <w:rPr>
          <w:rFonts w:ascii="Arial" w:eastAsia="宋体" w:hAnsi="Arial" w:cs="Arial" w:hint="eastAsia"/>
          <w:kern w:val="0"/>
          <w:szCs w:val="21"/>
        </w:rPr>
        <w:t>也包括</w:t>
      </w:r>
      <w:r w:rsidR="008860A7" w:rsidRPr="00C80325">
        <w:rPr>
          <w:rFonts w:ascii="Arial" w:eastAsia="宋体" w:hAnsi="Arial" w:cs="Arial"/>
          <w:kern w:val="0"/>
          <w:szCs w:val="21"/>
        </w:rPr>
        <w:t>产品丰富和服务提升。此外，消费态度转变</w:t>
      </w:r>
      <w:r w:rsidR="00DA23F2" w:rsidRPr="00C80325">
        <w:rPr>
          <w:rFonts w:ascii="Arial" w:eastAsia="宋体" w:hAnsi="Arial" w:cs="Arial" w:hint="eastAsia"/>
          <w:kern w:val="0"/>
          <w:szCs w:val="21"/>
        </w:rPr>
        <w:t>，比如</w:t>
      </w:r>
      <w:r w:rsidR="008860A7" w:rsidRPr="00C80325">
        <w:rPr>
          <w:rFonts w:ascii="Arial" w:eastAsia="宋体" w:hAnsi="Arial" w:cs="Arial"/>
          <w:kern w:val="0"/>
          <w:szCs w:val="21"/>
        </w:rPr>
        <w:t>奖赏和愉悦自己</w:t>
      </w:r>
      <w:r w:rsidR="00686A5B" w:rsidRPr="00C80325">
        <w:rPr>
          <w:rFonts w:ascii="Arial" w:eastAsia="宋体" w:hAnsi="Arial" w:cs="Arial" w:hint="eastAsia"/>
          <w:kern w:val="0"/>
          <w:szCs w:val="21"/>
        </w:rPr>
        <w:t>、</w:t>
      </w:r>
      <w:r w:rsidR="008860A7" w:rsidRPr="00C80325">
        <w:rPr>
          <w:rFonts w:ascii="Arial" w:eastAsia="宋体" w:hAnsi="Arial" w:cs="Arial"/>
          <w:kern w:val="0"/>
          <w:szCs w:val="21"/>
        </w:rPr>
        <w:t>增加精致型消费</w:t>
      </w:r>
      <w:r w:rsidR="00686A5B" w:rsidRPr="00C80325">
        <w:rPr>
          <w:rFonts w:ascii="Arial" w:eastAsia="宋体" w:hAnsi="Arial" w:cs="Arial" w:hint="eastAsia"/>
          <w:kern w:val="0"/>
          <w:szCs w:val="21"/>
        </w:rPr>
        <w:t>、</w:t>
      </w:r>
      <w:r w:rsidR="008860A7" w:rsidRPr="00C80325">
        <w:rPr>
          <w:rFonts w:ascii="Arial" w:eastAsia="宋体" w:hAnsi="Arial" w:cs="Arial"/>
          <w:kern w:val="0"/>
          <w:szCs w:val="21"/>
        </w:rPr>
        <w:t>购买上乘的产品，也是驱动中国</w:t>
      </w:r>
      <w:r w:rsidR="00686A5B" w:rsidRPr="00C80325">
        <w:rPr>
          <w:rFonts w:ascii="Arial" w:eastAsia="宋体" w:hAnsi="Arial" w:cs="Arial" w:hint="eastAsia"/>
          <w:kern w:val="0"/>
          <w:szCs w:val="21"/>
        </w:rPr>
        <w:t>高端</w:t>
      </w:r>
      <w:r w:rsidR="008860A7" w:rsidRPr="00C80325">
        <w:rPr>
          <w:rFonts w:ascii="Arial" w:eastAsia="宋体" w:hAnsi="Arial" w:cs="Arial"/>
          <w:kern w:val="0"/>
          <w:szCs w:val="21"/>
        </w:rPr>
        <w:t>消费</w:t>
      </w:r>
      <w:r w:rsidR="00686A5B" w:rsidRPr="00C80325">
        <w:rPr>
          <w:rFonts w:ascii="Arial" w:eastAsia="宋体" w:hAnsi="Arial" w:cs="Arial" w:hint="eastAsia"/>
          <w:kern w:val="0"/>
          <w:szCs w:val="21"/>
        </w:rPr>
        <w:t>市场</w:t>
      </w:r>
      <w:r w:rsidR="008860A7" w:rsidRPr="00C80325">
        <w:rPr>
          <w:rFonts w:ascii="Arial" w:eastAsia="宋体" w:hAnsi="Arial" w:cs="Arial"/>
          <w:kern w:val="0"/>
          <w:szCs w:val="21"/>
        </w:rPr>
        <w:t>增长的引擎。</w:t>
      </w:r>
      <w:r w:rsidR="00686A5B" w:rsidRPr="00C80325">
        <w:rPr>
          <w:rFonts w:ascii="Arial" w:eastAsia="宋体" w:hAnsi="Arial" w:cs="Arial" w:hint="eastAsia"/>
          <w:kern w:val="0"/>
          <w:szCs w:val="21"/>
        </w:rPr>
        <w:t>而对几个世界最大的奢侈品集团来说，中国市场都占其全球销售额的三分之一到一半以上。</w:t>
      </w:r>
      <w:r w:rsidRPr="00C80325">
        <w:rPr>
          <w:rFonts w:ascii="Arial" w:eastAsia="宋体" w:hAnsi="Arial" w:cs="Arial" w:hint="eastAsia"/>
          <w:kern w:val="0"/>
          <w:szCs w:val="21"/>
        </w:rPr>
        <w:t>”</w:t>
      </w:r>
    </w:p>
    <w:p w14:paraId="58C3A75A" w14:textId="476CC64A" w:rsidR="008860A7" w:rsidRPr="00C80325" w:rsidRDefault="008860A7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</w:p>
    <w:p w14:paraId="32FFD249" w14:textId="70FF85E7" w:rsidR="005D0CA8" w:rsidRPr="00C80325" w:rsidRDefault="005D0CA8" w:rsidP="006350A1">
      <w:pPr>
        <w:widowControl/>
        <w:spacing w:after="100" w:afterAutospacing="1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 w:hint="eastAsia"/>
          <w:kern w:val="0"/>
          <w:szCs w:val="21"/>
        </w:rPr>
        <w:t>“</w:t>
      </w:r>
      <w:bookmarkStart w:id="4" w:name="_Hlk93512498"/>
      <w:r w:rsidRPr="00C80325">
        <w:rPr>
          <w:rFonts w:ascii="Arial" w:eastAsia="宋体" w:hAnsi="Arial" w:cs="Arial" w:hint="eastAsia"/>
          <w:kern w:val="0"/>
          <w:szCs w:val="21"/>
        </w:rPr>
        <w:t>疫情之下，</w:t>
      </w:r>
      <w:r w:rsidR="00815258" w:rsidRPr="00C80325">
        <w:rPr>
          <w:rFonts w:ascii="Arial" w:eastAsia="宋体" w:hAnsi="Arial" w:cs="Arial" w:hint="eastAsia"/>
          <w:kern w:val="0"/>
          <w:szCs w:val="21"/>
        </w:rPr>
        <w:t>高净值人群的生活方式发生</w:t>
      </w:r>
      <w:r w:rsidR="00937FF9" w:rsidRPr="00C80325">
        <w:rPr>
          <w:rFonts w:ascii="Arial" w:eastAsia="宋体" w:hAnsi="Arial" w:cs="Arial" w:hint="eastAsia"/>
          <w:kern w:val="0"/>
          <w:szCs w:val="21"/>
        </w:rPr>
        <w:t>很多变化</w:t>
      </w:r>
      <w:r w:rsidR="00815258" w:rsidRPr="00C80325">
        <w:rPr>
          <w:rFonts w:ascii="Arial" w:eastAsia="宋体" w:hAnsi="Arial" w:cs="Arial" w:hint="eastAsia"/>
          <w:kern w:val="0"/>
          <w:szCs w:val="21"/>
        </w:rPr>
        <w:t>。</w:t>
      </w:r>
      <w:r w:rsidRPr="00C80325">
        <w:rPr>
          <w:rFonts w:ascii="Arial" w:eastAsia="宋体" w:hAnsi="Arial" w:cs="Arial"/>
          <w:bCs/>
          <w:szCs w:val="21"/>
        </w:rPr>
        <w:t>家庭生活</w:t>
      </w:r>
      <w:r w:rsidR="00C41E55" w:rsidRPr="00C80325">
        <w:rPr>
          <w:rFonts w:ascii="Arial" w:eastAsia="宋体" w:hAnsi="Arial" w:cs="Arial" w:hint="eastAsia"/>
          <w:bCs/>
          <w:szCs w:val="21"/>
        </w:rPr>
        <w:t>方面</w:t>
      </w:r>
      <w:r w:rsidRPr="00C80325">
        <w:rPr>
          <w:rFonts w:ascii="Arial" w:eastAsia="宋体" w:hAnsi="Arial" w:cs="Arial"/>
          <w:bCs/>
          <w:szCs w:val="21"/>
        </w:rPr>
        <w:t>幸福</w:t>
      </w:r>
      <w:r w:rsidRPr="00C80325">
        <w:rPr>
          <w:rFonts w:ascii="Arial" w:eastAsia="宋体" w:hAnsi="Arial" w:cs="Arial" w:hint="eastAsia"/>
          <w:bCs/>
          <w:szCs w:val="21"/>
        </w:rPr>
        <w:t>度</w:t>
      </w:r>
      <w:r w:rsidRPr="00C80325">
        <w:rPr>
          <w:rFonts w:ascii="Arial" w:eastAsia="宋体" w:hAnsi="Arial" w:cs="Arial"/>
          <w:bCs/>
          <w:szCs w:val="21"/>
        </w:rPr>
        <w:t>最高</w:t>
      </w:r>
      <w:r w:rsidRPr="00C80325">
        <w:rPr>
          <w:rFonts w:ascii="Arial" w:eastAsia="宋体" w:hAnsi="Arial" w:cs="Arial" w:hint="eastAsia"/>
          <w:bCs/>
          <w:szCs w:val="21"/>
        </w:rPr>
        <w:t>，促使总体幸福指数创历史新高，达到</w:t>
      </w:r>
      <w:r w:rsidRPr="00C80325">
        <w:rPr>
          <w:rFonts w:ascii="Arial" w:eastAsia="宋体" w:hAnsi="Arial" w:cs="Arial"/>
          <w:bCs/>
          <w:szCs w:val="21"/>
        </w:rPr>
        <w:t>8.4</w:t>
      </w:r>
      <w:r w:rsidRPr="00C80325">
        <w:rPr>
          <w:rFonts w:ascii="Arial" w:eastAsia="宋体" w:hAnsi="Arial" w:cs="Arial" w:hint="eastAsia"/>
          <w:bCs/>
          <w:szCs w:val="21"/>
        </w:rPr>
        <w:t>分</w:t>
      </w:r>
      <w:r w:rsidR="00937FF9" w:rsidRPr="00C80325">
        <w:rPr>
          <w:rFonts w:ascii="Arial" w:eastAsia="宋体" w:hAnsi="Arial" w:cs="Arial" w:hint="eastAsia"/>
          <w:bCs/>
          <w:szCs w:val="21"/>
        </w:rPr>
        <w:t>，</w:t>
      </w:r>
      <w:r w:rsidRPr="00C80325">
        <w:rPr>
          <w:rFonts w:ascii="Arial" w:eastAsia="宋体" w:hAnsi="Arial" w:cs="Arial" w:hint="eastAsia"/>
          <w:bCs/>
          <w:szCs w:val="21"/>
        </w:rPr>
        <w:t>健康、传承和</w:t>
      </w:r>
      <w:r w:rsidR="00434BB1" w:rsidRPr="00C80325">
        <w:rPr>
          <w:rFonts w:ascii="Arial" w:eastAsia="宋体" w:hAnsi="Arial" w:cs="Arial" w:hint="eastAsia"/>
          <w:bCs/>
          <w:szCs w:val="21"/>
        </w:rPr>
        <w:t>继续深造</w:t>
      </w:r>
      <w:r w:rsidRPr="00C80325">
        <w:rPr>
          <w:rFonts w:ascii="Arial" w:eastAsia="宋体" w:hAnsi="Arial" w:cs="Arial" w:hint="eastAsia"/>
          <w:bCs/>
          <w:szCs w:val="21"/>
        </w:rPr>
        <w:t>方面还有待提升</w:t>
      </w:r>
      <w:bookmarkEnd w:id="4"/>
      <w:r w:rsidRPr="00C80325">
        <w:rPr>
          <w:rFonts w:ascii="Arial" w:eastAsia="宋体" w:hAnsi="Arial" w:cs="Arial" w:hint="eastAsia"/>
          <w:bCs/>
          <w:szCs w:val="21"/>
        </w:rPr>
        <w:t>。</w:t>
      </w:r>
      <w:r w:rsidR="00C41E55" w:rsidRPr="00C80325">
        <w:rPr>
          <w:rFonts w:ascii="Arial" w:eastAsia="宋体" w:hAnsi="Arial" w:cs="Arial" w:hint="eastAsia"/>
          <w:bCs/>
          <w:szCs w:val="21"/>
        </w:rPr>
        <w:t>美食和旅游成为最受青睐的娱乐方式</w:t>
      </w:r>
      <w:r w:rsidR="00815258" w:rsidRPr="00C80325">
        <w:rPr>
          <w:rFonts w:ascii="Arial" w:eastAsia="宋体" w:hAnsi="Arial" w:cs="Arial" w:hint="eastAsia"/>
          <w:bCs/>
          <w:szCs w:val="21"/>
        </w:rPr>
        <w:t>，</w:t>
      </w:r>
      <w:r w:rsidR="00CD7A32" w:rsidRPr="00C80325">
        <w:rPr>
          <w:rFonts w:ascii="Arial" w:eastAsia="宋体" w:hAnsi="Arial" w:cs="Arial" w:hint="eastAsia"/>
          <w:bCs/>
          <w:szCs w:val="21"/>
        </w:rPr>
        <w:t>九成</w:t>
      </w:r>
      <w:r w:rsidR="00815258" w:rsidRPr="00C80325">
        <w:rPr>
          <w:rFonts w:ascii="Arial" w:eastAsia="宋体" w:hAnsi="Arial" w:cs="Arial" w:hint="eastAsia"/>
          <w:bCs/>
          <w:szCs w:val="21"/>
        </w:rPr>
        <w:t>表示将增加国内旅游。</w:t>
      </w:r>
      <w:r w:rsidR="009207E7" w:rsidRPr="00C80325">
        <w:rPr>
          <w:rFonts w:ascii="Arial" w:eastAsia="宋体" w:hAnsi="Arial" w:cs="Arial" w:hint="eastAsia"/>
          <w:bCs/>
          <w:szCs w:val="21"/>
        </w:rPr>
        <w:t>收藏热情上涨至历史新高，</w:t>
      </w:r>
      <w:r w:rsidR="00C41E55" w:rsidRPr="00C80325">
        <w:rPr>
          <w:rFonts w:ascii="Arial" w:eastAsia="宋体" w:hAnsi="Arial" w:cs="Arial"/>
          <w:bCs/>
          <w:szCs w:val="21"/>
        </w:rPr>
        <w:t>92%</w:t>
      </w:r>
      <w:r w:rsidR="00C41E55" w:rsidRPr="00C80325">
        <w:rPr>
          <w:rFonts w:ascii="Arial" w:eastAsia="宋体" w:hAnsi="Arial" w:cs="Arial" w:hint="eastAsia"/>
          <w:bCs/>
          <w:szCs w:val="21"/>
        </w:rPr>
        <w:t>有收藏习惯，</w:t>
      </w:r>
      <w:r w:rsidR="009207E7" w:rsidRPr="00C80325">
        <w:rPr>
          <w:rFonts w:ascii="Arial" w:eastAsia="宋体" w:hAnsi="Arial" w:cs="Arial" w:hint="eastAsia"/>
          <w:bCs/>
          <w:szCs w:val="21"/>
        </w:rPr>
        <w:t>比去年</w:t>
      </w:r>
      <w:r w:rsidR="00C41E55" w:rsidRPr="00C80325">
        <w:rPr>
          <w:rFonts w:ascii="Arial" w:eastAsia="宋体" w:hAnsi="Arial" w:cs="Arial" w:hint="eastAsia"/>
          <w:bCs/>
          <w:szCs w:val="21"/>
        </w:rPr>
        <w:t>上涨</w:t>
      </w:r>
      <w:r w:rsidR="00C41E55" w:rsidRPr="00C80325">
        <w:rPr>
          <w:rFonts w:ascii="Arial" w:eastAsia="宋体" w:hAnsi="Arial" w:cs="Arial"/>
          <w:bCs/>
          <w:szCs w:val="21"/>
        </w:rPr>
        <w:t>22%</w:t>
      </w:r>
      <w:r w:rsidR="00C41E55" w:rsidRPr="00C80325">
        <w:rPr>
          <w:rFonts w:ascii="Arial" w:eastAsia="宋体" w:hAnsi="Arial" w:cs="Arial" w:hint="eastAsia"/>
          <w:bCs/>
          <w:szCs w:val="21"/>
        </w:rPr>
        <w:t>。</w:t>
      </w:r>
      <w:r w:rsidR="00365B87" w:rsidRPr="00C80325">
        <w:rPr>
          <w:rFonts w:ascii="Arial" w:eastAsia="宋体" w:hAnsi="Arial" w:cs="Arial" w:hint="eastAsia"/>
          <w:bCs/>
          <w:szCs w:val="21"/>
        </w:rPr>
        <w:t>”</w:t>
      </w:r>
    </w:p>
    <w:p w14:paraId="7A0D720F" w14:textId="4F6559F4" w:rsidR="00815258" w:rsidRPr="00C80325" w:rsidRDefault="00815258" w:rsidP="006350A1">
      <w:pPr>
        <w:widowControl/>
        <w:spacing w:after="100" w:afterAutospacing="1"/>
        <w:contextualSpacing/>
        <w:rPr>
          <w:rFonts w:ascii="Arial" w:eastAsia="宋体" w:hAnsi="Arial" w:cs="Arial"/>
          <w:bCs/>
          <w:szCs w:val="21"/>
        </w:rPr>
      </w:pPr>
    </w:p>
    <w:p w14:paraId="28575F49" w14:textId="6E8BEE2B" w:rsidR="00815258" w:rsidRPr="00C80325" w:rsidRDefault="00815258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  <w:r w:rsidRPr="00C80325">
        <w:rPr>
          <w:rFonts w:ascii="Arial" w:eastAsia="宋体" w:hAnsi="Arial" w:cs="Arial" w:hint="eastAsia"/>
          <w:bCs/>
          <w:szCs w:val="21"/>
        </w:rPr>
        <w:t>“</w:t>
      </w:r>
      <w:r w:rsidR="00575356" w:rsidRPr="00C80325">
        <w:rPr>
          <w:rFonts w:ascii="Arial" w:eastAsia="宋体" w:hAnsi="Arial" w:cs="Arial" w:hint="eastAsia"/>
          <w:bCs/>
          <w:szCs w:val="21"/>
        </w:rPr>
        <w:t>环保是</w:t>
      </w:r>
      <w:r w:rsidR="00CD7A32" w:rsidRPr="00C80325">
        <w:rPr>
          <w:rFonts w:ascii="Arial" w:eastAsia="宋体" w:hAnsi="Arial" w:cs="Arial" w:hint="eastAsia"/>
          <w:bCs/>
          <w:szCs w:val="21"/>
        </w:rPr>
        <w:t>高净值人群</w:t>
      </w:r>
      <w:r w:rsidR="00575356" w:rsidRPr="00C80325">
        <w:rPr>
          <w:rFonts w:ascii="Arial" w:eastAsia="宋体" w:hAnsi="Arial" w:cs="Arial" w:hint="eastAsia"/>
          <w:bCs/>
          <w:szCs w:val="21"/>
        </w:rPr>
        <w:t>最</w:t>
      </w:r>
      <w:r w:rsidRPr="00C80325">
        <w:rPr>
          <w:rFonts w:ascii="Arial" w:eastAsia="宋体" w:hAnsi="Arial" w:cs="Arial" w:hint="eastAsia"/>
          <w:bCs/>
          <w:szCs w:val="21"/>
        </w:rPr>
        <w:t>关注</w:t>
      </w:r>
      <w:r w:rsidR="00575356" w:rsidRPr="00C80325">
        <w:rPr>
          <w:rFonts w:ascii="Arial" w:eastAsia="宋体" w:hAnsi="Arial" w:cs="Arial" w:hint="eastAsia"/>
          <w:bCs/>
          <w:szCs w:val="21"/>
        </w:rPr>
        <w:t>的社会责任</w:t>
      </w:r>
      <w:r w:rsidR="003556E6" w:rsidRPr="00C80325">
        <w:rPr>
          <w:rFonts w:ascii="Arial" w:eastAsia="宋体" w:hAnsi="Arial" w:cs="Arial" w:hint="eastAsia"/>
          <w:bCs/>
          <w:szCs w:val="21"/>
        </w:rPr>
        <w:t>话题</w:t>
      </w:r>
      <w:r w:rsidRPr="00C80325">
        <w:rPr>
          <w:rFonts w:ascii="Arial" w:eastAsia="宋体" w:hAnsi="Arial" w:cs="Arial" w:hint="eastAsia"/>
          <w:bCs/>
          <w:szCs w:val="21"/>
        </w:rPr>
        <w:t>。</w:t>
      </w:r>
      <w:r w:rsidRPr="00C80325">
        <w:rPr>
          <w:rFonts w:ascii="Arial" w:eastAsia="宋体" w:hAnsi="Arial" w:cs="Arial"/>
          <w:bCs/>
          <w:szCs w:val="21"/>
        </w:rPr>
        <w:t>90%</w:t>
      </w:r>
      <w:r w:rsidRPr="00C80325">
        <w:rPr>
          <w:rFonts w:ascii="Arial" w:eastAsia="宋体" w:hAnsi="Arial" w:cs="Arial" w:hint="eastAsia"/>
          <w:bCs/>
          <w:szCs w:val="21"/>
        </w:rPr>
        <w:t>未来三年考虑购买电动汽车。</w:t>
      </w:r>
      <w:r w:rsidRPr="00C80325">
        <w:rPr>
          <w:rFonts w:ascii="Arial" w:eastAsia="宋体" w:hAnsi="Arial" w:cs="Arial"/>
          <w:bCs/>
          <w:szCs w:val="21"/>
        </w:rPr>
        <w:t>68%</w:t>
      </w:r>
      <w:r w:rsidRPr="00C80325">
        <w:rPr>
          <w:rFonts w:ascii="Arial" w:eastAsia="宋体" w:hAnsi="Arial" w:cs="Arial" w:hint="eastAsia"/>
          <w:bCs/>
          <w:szCs w:val="21"/>
        </w:rPr>
        <w:t>表示品牌支持环境保护会增加他们对品牌的好感。”</w:t>
      </w:r>
    </w:p>
    <w:p w14:paraId="3BF65A29" w14:textId="10C8A668" w:rsidR="008A0C09" w:rsidRPr="00C80325" w:rsidRDefault="008A0C09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</w:p>
    <w:p w14:paraId="4F3EC205" w14:textId="35E56160" w:rsidR="00C41E55" w:rsidRPr="00C80325" w:rsidRDefault="00C41E55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  <w:r w:rsidRPr="00C80325">
        <w:rPr>
          <w:rFonts w:ascii="Arial" w:eastAsia="宋体" w:hAnsi="Arial" w:cs="Arial" w:hint="eastAsia"/>
          <w:kern w:val="0"/>
          <w:szCs w:val="21"/>
        </w:rPr>
        <w:lastRenderedPageBreak/>
        <w:t>“疫情常态化下，高净值人群对中国经济的信心指数提高到</w:t>
      </w:r>
      <w:r w:rsidRPr="00C80325">
        <w:rPr>
          <w:rFonts w:ascii="Arial" w:eastAsia="宋体" w:hAnsi="Arial" w:cs="Arial"/>
          <w:kern w:val="0"/>
          <w:szCs w:val="21"/>
        </w:rPr>
        <w:t>7.2</w:t>
      </w:r>
      <w:r w:rsidRPr="00C80325">
        <w:rPr>
          <w:rFonts w:ascii="Arial" w:eastAsia="宋体" w:hAnsi="Arial" w:cs="Arial" w:hint="eastAsia"/>
          <w:kern w:val="0"/>
          <w:szCs w:val="21"/>
        </w:rPr>
        <w:t>分，达到了十年以来的最高分，</w:t>
      </w:r>
      <w:r w:rsidR="00CD7A32" w:rsidRPr="00C80325">
        <w:rPr>
          <w:rFonts w:ascii="Arial" w:eastAsia="宋体" w:hAnsi="Arial" w:cs="Arial" w:hint="eastAsia"/>
          <w:kern w:val="0"/>
          <w:szCs w:val="21"/>
        </w:rPr>
        <w:t>六成</w:t>
      </w:r>
      <w:r w:rsidRPr="00C80325">
        <w:rPr>
          <w:rFonts w:ascii="Arial" w:eastAsia="宋体" w:hAnsi="Arial" w:cs="Arial" w:hint="eastAsia"/>
          <w:kern w:val="0"/>
          <w:szCs w:val="21"/>
        </w:rPr>
        <w:t>表示非常有信心。”</w:t>
      </w:r>
    </w:p>
    <w:p w14:paraId="5AE5B95B" w14:textId="77777777" w:rsidR="00C41E55" w:rsidRPr="00C80325" w:rsidRDefault="00C41E55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</w:p>
    <w:p w14:paraId="7CA49202" w14:textId="5328AF9B" w:rsidR="008026DA" w:rsidRPr="00C80325" w:rsidRDefault="008026DA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  <w:r w:rsidRPr="00C80325">
        <w:rPr>
          <w:rFonts w:ascii="Arial" w:eastAsia="宋体" w:hAnsi="Arial" w:cs="Arial" w:hint="eastAsia"/>
          <w:kern w:val="0"/>
          <w:szCs w:val="21"/>
        </w:rPr>
        <w:t>“高净值人群认为</w:t>
      </w:r>
      <w:r w:rsidR="00891179" w:rsidRPr="00C80325">
        <w:rPr>
          <w:rFonts w:ascii="Arial" w:eastAsia="宋体" w:hAnsi="Arial" w:cs="Arial" w:hint="eastAsia"/>
          <w:kern w:val="0"/>
          <w:szCs w:val="21"/>
        </w:rPr>
        <w:t>今年</w:t>
      </w:r>
      <w:r w:rsidRPr="00C80325">
        <w:rPr>
          <w:rFonts w:ascii="Arial" w:eastAsia="宋体" w:hAnsi="Arial" w:cs="Arial" w:hint="eastAsia"/>
          <w:kern w:val="0"/>
          <w:szCs w:val="21"/>
        </w:rPr>
        <w:t>上证指数将达到</w:t>
      </w:r>
      <w:r w:rsidRPr="00C80325">
        <w:rPr>
          <w:rFonts w:ascii="Arial" w:eastAsia="宋体" w:hAnsi="Arial" w:cs="Arial"/>
          <w:kern w:val="0"/>
          <w:szCs w:val="21"/>
        </w:rPr>
        <w:t>3,720</w:t>
      </w:r>
      <w:r w:rsidRPr="00C80325">
        <w:rPr>
          <w:rFonts w:ascii="Arial" w:eastAsia="宋体" w:hAnsi="Arial" w:cs="Arial" w:hint="eastAsia"/>
          <w:kern w:val="0"/>
          <w:szCs w:val="21"/>
        </w:rPr>
        <w:t>点</w:t>
      </w:r>
      <w:r w:rsidR="00891179" w:rsidRPr="00C80325">
        <w:rPr>
          <w:rFonts w:ascii="Arial" w:eastAsia="宋体" w:hAnsi="Arial" w:cs="Arial" w:hint="eastAsia"/>
          <w:kern w:val="0"/>
          <w:szCs w:val="21"/>
        </w:rPr>
        <w:t>，实际会达到多少呢？</w:t>
      </w:r>
      <w:r w:rsidRPr="00C80325">
        <w:rPr>
          <w:rFonts w:ascii="Arial" w:eastAsia="宋体" w:hAnsi="Arial" w:cs="Arial" w:hint="eastAsia"/>
          <w:kern w:val="0"/>
          <w:szCs w:val="21"/>
        </w:rPr>
        <w:t>有趣的是，</w:t>
      </w:r>
      <w:r w:rsidRPr="00C80325">
        <w:rPr>
          <w:rFonts w:ascii="Arial" w:eastAsia="宋体" w:hAnsi="Arial" w:cs="Arial"/>
          <w:kern w:val="0"/>
          <w:szCs w:val="21"/>
        </w:rPr>
        <w:t>2021</w:t>
      </w:r>
      <w:r w:rsidRPr="00C80325">
        <w:rPr>
          <w:rFonts w:ascii="Arial" w:eastAsia="宋体" w:hAnsi="Arial" w:cs="Arial" w:hint="eastAsia"/>
          <w:kern w:val="0"/>
          <w:szCs w:val="21"/>
        </w:rPr>
        <w:t>年</w:t>
      </w:r>
      <w:r w:rsidR="00891179" w:rsidRPr="00C80325">
        <w:rPr>
          <w:rFonts w:ascii="Arial" w:eastAsia="宋体" w:hAnsi="Arial" w:cs="Arial" w:hint="eastAsia"/>
          <w:kern w:val="0"/>
          <w:szCs w:val="21"/>
        </w:rPr>
        <w:t>高净值人群认为上证指数将达到</w:t>
      </w:r>
      <w:r w:rsidRPr="00C80325">
        <w:rPr>
          <w:rFonts w:ascii="Arial" w:eastAsia="宋体" w:hAnsi="Arial" w:cs="Arial"/>
          <w:kern w:val="0"/>
          <w:szCs w:val="21"/>
        </w:rPr>
        <w:t>3,660</w:t>
      </w:r>
      <w:r w:rsidR="00891179" w:rsidRPr="00C80325">
        <w:rPr>
          <w:rFonts w:ascii="Arial" w:eastAsia="宋体" w:hAnsi="Arial" w:cs="Arial" w:hint="eastAsia"/>
          <w:kern w:val="0"/>
          <w:szCs w:val="21"/>
        </w:rPr>
        <w:t>点，而</w:t>
      </w:r>
      <w:r w:rsidRPr="00C80325">
        <w:rPr>
          <w:rFonts w:ascii="Arial" w:eastAsia="宋体" w:hAnsi="Arial" w:cs="Arial" w:hint="eastAsia"/>
          <w:kern w:val="0"/>
          <w:szCs w:val="21"/>
        </w:rPr>
        <w:t>当年实际收盘值</w:t>
      </w:r>
      <w:r w:rsidRPr="00C80325">
        <w:rPr>
          <w:rFonts w:ascii="Arial" w:eastAsia="宋体" w:hAnsi="Arial" w:cs="Arial"/>
          <w:kern w:val="0"/>
          <w:szCs w:val="21"/>
        </w:rPr>
        <w:t>3,640</w:t>
      </w:r>
      <w:r w:rsidR="00891179" w:rsidRPr="00C80325">
        <w:rPr>
          <w:rFonts w:ascii="Arial" w:eastAsia="宋体" w:hAnsi="Arial" w:cs="Arial" w:hint="eastAsia"/>
          <w:kern w:val="0"/>
          <w:szCs w:val="21"/>
        </w:rPr>
        <w:t>点，与之</w:t>
      </w:r>
      <w:r w:rsidRPr="00C80325">
        <w:rPr>
          <w:rFonts w:ascii="Arial" w:eastAsia="宋体" w:hAnsi="Arial" w:cs="Arial" w:hint="eastAsia"/>
          <w:kern w:val="0"/>
          <w:szCs w:val="21"/>
        </w:rPr>
        <w:t>非常接近</w:t>
      </w:r>
      <w:r w:rsidR="00891179" w:rsidRPr="00C80325">
        <w:rPr>
          <w:rFonts w:ascii="Arial" w:eastAsia="宋体" w:hAnsi="Arial" w:cs="Arial" w:hint="eastAsia"/>
          <w:kern w:val="0"/>
          <w:szCs w:val="21"/>
        </w:rPr>
        <w:t>，是历年来最接近的一次</w:t>
      </w:r>
      <w:r w:rsidRPr="00C80325">
        <w:rPr>
          <w:rFonts w:ascii="Arial" w:eastAsia="宋体" w:hAnsi="Arial" w:cs="Arial"/>
          <w:kern w:val="0"/>
          <w:szCs w:val="21"/>
        </w:rPr>
        <w:t>。</w:t>
      </w:r>
      <w:r w:rsidRPr="00C80325">
        <w:rPr>
          <w:rFonts w:ascii="Arial" w:eastAsia="宋体" w:hAnsi="Arial" w:cs="Arial" w:hint="eastAsia"/>
          <w:kern w:val="0"/>
          <w:szCs w:val="21"/>
        </w:rPr>
        <w:t>”</w:t>
      </w:r>
    </w:p>
    <w:p w14:paraId="5EC7FD5E" w14:textId="77777777" w:rsidR="008026DA" w:rsidRPr="00C80325" w:rsidRDefault="008026DA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</w:p>
    <w:p w14:paraId="01EE7038" w14:textId="77777777" w:rsidR="00AC5B3C" w:rsidRPr="00C80325" w:rsidRDefault="00AC5B3C" w:rsidP="006350A1">
      <w:pPr>
        <w:widowControl/>
        <w:spacing w:after="100" w:afterAutospacing="1"/>
        <w:contextualSpacing/>
        <w:rPr>
          <w:rFonts w:ascii="Arial" w:eastAsia="宋体" w:hAnsi="Arial" w:cs="Arial"/>
          <w:kern w:val="0"/>
          <w:szCs w:val="21"/>
        </w:rPr>
      </w:pPr>
    </w:p>
    <w:p w14:paraId="247059D0" w14:textId="14AABE91" w:rsidR="00A917CD" w:rsidRPr="00C80325" w:rsidRDefault="00B76CFE" w:rsidP="006350A1">
      <w:pPr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核心发现：</w:t>
      </w:r>
    </w:p>
    <w:p w14:paraId="244A6F3F" w14:textId="569A9B54" w:rsidR="00FA0AC0" w:rsidRPr="00C80325" w:rsidRDefault="00FA0AC0" w:rsidP="006350A1">
      <w:pPr>
        <w:rPr>
          <w:rFonts w:ascii="Arial" w:eastAsia="宋体" w:hAnsi="Arial" w:cs="Arial"/>
          <w:szCs w:val="21"/>
        </w:rPr>
      </w:pPr>
    </w:p>
    <w:p w14:paraId="026C5F42" w14:textId="0B882AB1" w:rsidR="006137B0" w:rsidRPr="00C80325" w:rsidRDefault="006137B0" w:rsidP="006350A1">
      <w:pPr>
        <w:pStyle w:val="a7"/>
        <w:widowControl/>
        <w:numPr>
          <w:ilvl w:val="0"/>
          <w:numId w:val="20"/>
        </w:numPr>
        <w:ind w:left="357" w:firstLineChars="0" w:hanging="357"/>
        <w:contextualSpacing/>
        <w:rPr>
          <w:rFonts w:ascii="Arial" w:eastAsia="宋体" w:hAnsi="Arial" w:cs="Arial"/>
          <w:b/>
          <w:noProof/>
          <w:kern w:val="0"/>
          <w:szCs w:val="21"/>
        </w:rPr>
      </w:pPr>
      <w:r w:rsidRPr="00C80325">
        <w:rPr>
          <w:rFonts w:ascii="Arial" w:eastAsia="宋体" w:hAnsi="Arial" w:cs="Arial"/>
          <w:b/>
          <w:noProof/>
          <w:kern w:val="0"/>
          <w:szCs w:val="21"/>
        </w:rPr>
        <w:t>2021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年中国</w:t>
      </w:r>
      <w:bookmarkStart w:id="5" w:name="_Hlk93511574"/>
      <w:r w:rsidRPr="00C80325">
        <w:rPr>
          <w:rFonts w:ascii="Arial" w:eastAsia="宋体" w:hAnsi="Arial" w:cs="Arial"/>
          <w:b/>
          <w:noProof/>
          <w:kern w:val="0"/>
          <w:szCs w:val="21"/>
        </w:rPr>
        <w:t>高端消费市场规模</w:t>
      </w:r>
      <w:r w:rsidR="00B94F2E" w:rsidRPr="00C80325">
        <w:rPr>
          <w:rFonts w:ascii="Arial" w:eastAsia="宋体" w:hAnsi="Arial" w:cs="Arial" w:hint="eastAsia"/>
          <w:b/>
          <w:noProof/>
          <w:kern w:val="0"/>
          <w:szCs w:val="21"/>
        </w:rPr>
        <w:t>增长</w:t>
      </w:r>
      <w:r w:rsidR="00D84D90" w:rsidRPr="00C80325">
        <w:rPr>
          <w:rFonts w:ascii="Arial" w:eastAsia="宋体" w:hAnsi="Arial" w:cs="Arial" w:hint="eastAsia"/>
          <w:b/>
          <w:noProof/>
          <w:kern w:val="0"/>
          <w:szCs w:val="21"/>
        </w:rPr>
        <w:t>2</w:t>
      </w:r>
      <w:r w:rsidR="00D84D90" w:rsidRPr="00C80325">
        <w:rPr>
          <w:rFonts w:ascii="Arial" w:eastAsia="宋体" w:hAnsi="Arial" w:cs="Arial"/>
          <w:b/>
          <w:noProof/>
          <w:kern w:val="0"/>
          <w:szCs w:val="21"/>
        </w:rPr>
        <w:t>%</w:t>
      </w:r>
      <w:r w:rsidR="00A82585" w:rsidRPr="00C80325">
        <w:rPr>
          <w:rFonts w:ascii="Arial" w:eastAsia="宋体" w:hAnsi="Arial" w:cs="Arial" w:hint="eastAsia"/>
          <w:b/>
          <w:noProof/>
          <w:kern w:val="0"/>
          <w:szCs w:val="21"/>
        </w:rPr>
        <w:t>至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1.</w:t>
      </w:r>
      <w:r w:rsidR="00B73902" w:rsidRPr="00C80325">
        <w:rPr>
          <w:rFonts w:ascii="Arial" w:eastAsia="宋体" w:hAnsi="Arial" w:cs="Arial"/>
          <w:b/>
          <w:noProof/>
          <w:kern w:val="0"/>
          <w:szCs w:val="21"/>
        </w:rPr>
        <w:t>7</w:t>
      </w:r>
      <w:r w:rsidR="00D84D90" w:rsidRPr="00C80325">
        <w:rPr>
          <w:rFonts w:ascii="Arial" w:eastAsia="宋体" w:hAnsi="Arial" w:cs="Arial"/>
          <w:b/>
          <w:noProof/>
          <w:kern w:val="0"/>
          <w:szCs w:val="21"/>
        </w:rPr>
        <w:t>3</w:t>
      </w:r>
      <w:r w:rsidRPr="00C80325">
        <w:rPr>
          <w:rFonts w:ascii="Arial" w:eastAsia="宋体" w:hAnsi="Arial" w:cs="Arial" w:hint="eastAsia"/>
          <w:b/>
          <w:noProof/>
          <w:kern w:val="0"/>
          <w:szCs w:val="21"/>
        </w:rPr>
        <w:t>万亿</w:t>
      </w:r>
      <w:bookmarkEnd w:id="5"/>
      <w:r w:rsidR="002941A9" w:rsidRPr="00C80325">
        <w:rPr>
          <w:rFonts w:ascii="Arial" w:eastAsia="宋体" w:hAnsi="Arial" w:cs="Arial" w:hint="eastAsia"/>
          <w:b/>
          <w:noProof/>
          <w:kern w:val="0"/>
          <w:szCs w:val="21"/>
        </w:rPr>
        <w:t>元</w:t>
      </w:r>
    </w:p>
    <w:p w14:paraId="36F365A5" w14:textId="36D81B5B" w:rsidR="00D84D90" w:rsidRPr="00C80325" w:rsidRDefault="00D84D90" w:rsidP="006350A1">
      <w:pPr>
        <w:pStyle w:val="a7"/>
        <w:widowControl/>
        <w:ind w:left="357" w:firstLineChars="0" w:firstLine="0"/>
        <w:contextualSpacing/>
        <w:rPr>
          <w:rFonts w:ascii="Arial" w:eastAsia="宋体" w:hAnsi="Arial" w:cs="Arial"/>
          <w:noProof/>
          <w:kern w:val="0"/>
          <w:szCs w:val="21"/>
        </w:rPr>
      </w:pPr>
      <w:r w:rsidRPr="00C80325">
        <w:rPr>
          <w:rFonts w:ascii="Arial" w:eastAsia="宋体" w:hAnsi="Arial" w:cs="Arial" w:hint="eastAsia"/>
          <w:noProof/>
          <w:kern w:val="0"/>
          <w:szCs w:val="21"/>
        </w:rPr>
        <w:t>胡润研究院定义的中国高端消费市场规模增长至</w:t>
      </w:r>
      <w:r w:rsidRPr="00C80325">
        <w:rPr>
          <w:rFonts w:ascii="Arial" w:eastAsia="宋体" w:hAnsi="Arial" w:cs="Arial"/>
          <w:noProof/>
          <w:kern w:val="0"/>
          <w:szCs w:val="21"/>
        </w:rPr>
        <w:t>1.73</w:t>
      </w:r>
      <w:r w:rsidRPr="00C80325">
        <w:rPr>
          <w:rFonts w:ascii="Arial" w:eastAsia="宋体" w:hAnsi="Arial" w:cs="Arial"/>
          <w:noProof/>
          <w:kern w:val="0"/>
          <w:szCs w:val="21"/>
        </w:rPr>
        <w:t>万亿元</w:t>
      </w:r>
      <w:r w:rsidRPr="00C80325">
        <w:rPr>
          <w:rFonts w:ascii="Arial" w:eastAsia="宋体" w:hAnsi="Arial" w:cs="Arial" w:hint="eastAsia"/>
          <w:noProof/>
          <w:kern w:val="0"/>
          <w:szCs w:val="21"/>
        </w:rPr>
        <w:t>人民币</w:t>
      </w:r>
      <w:r w:rsidRPr="00C80325">
        <w:rPr>
          <w:rFonts w:ascii="Arial" w:eastAsia="宋体" w:hAnsi="Arial" w:cs="Arial"/>
          <w:noProof/>
          <w:kern w:val="0"/>
          <w:szCs w:val="21"/>
        </w:rPr>
        <w:t>，包括：</w:t>
      </w:r>
      <w:r w:rsidRPr="00C80325">
        <w:rPr>
          <w:rFonts w:ascii="Arial" w:eastAsia="宋体" w:hAnsi="Arial" w:cs="Arial"/>
          <w:noProof/>
          <w:kern w:val="0"/>
          <w:szCs w:val="21"/>
        </w:rPr>
        <w:t>50</w:t>
      </w:r>
      <w:r w:rsidRPr="00C80325">
        <w:rPr>
          <w:rFonts w:ascii="Arial" w:eastAsia="宋体" w:hAnsi="Arial" w:cs="Arial"/>
          <w:noProof/>
          <w:kern w:val="0"/>
          <w:szCs w:val="21"/>
        </w:rPr>
        <w:t>万元以上的豪华汽车市场规模</w:t>
      </w:r>
      <w:r w:rsidRPr="00C80325">
        <w:rPr>
          <w:rFonts w:ascii="Arial" w:eastAsia="宋体" w:hAnsi="Arial" w:cs="Arial"/>
          <w:noProof/>
          <w:kern w:val="0"/>
          <w:szCs w:val="21"/>
        </w:rPr>
        <w:t>7,500</w:t>
      </w:r>
      <w:r w:rsidRPr="00C80325">
        <w:rPr>
          <w:rFonts w:ascii="Arial" w:eastAsia="宋体" w:hAnsi="Arial" w:cs="Arial"/>
          <w:noProof/>
          <w:kern w:val="0"/>
          <w:szCs w:val="21"/>
        </w:rPr>
        <w:t>亿元，传统奢侈品（服装鞋帽、化妆品、珠宝、箱包和腕表等）市场规模</w:t>
      </w:r>
      <w:r w:rsidRPr="00C80325">
        <w:rPr>
          <w:rFonts w:ascii="Arial" w:eastAsia="宋体" w:hAnsi="Arial" w:cs="Arial"/>
          <w:noProof/>
          <w:kern w:val="0"/>
          <w:szCs w:val="21"/>
        </w:rPr>
        <w:t>5,200</w:t>
      </w:r>
      <w:r w:rsidRPr="00C80325">
        <w:rPr>
          <w:rFonts w:ascii="Arial" w:eastAsia="宋体" w:hAnsi="Arial" w:cs="Arial"/>
          <w:noProof/>
          <w:kern w:val="0"/>
          <w:szCs w:val="21"/>
        </w:rPr>
        <w:t>亿元（含本土品牌），高端烟酒茶市场规模</w:t>
      </w:r>
      <w:r w:rsidRPr="00C80325">
        <w:rPr>
          <w:rFonts w:ascii="Arial" w:eastAsia="宋体" w:hAnsi="Arial" w:cs="Arial"/>
          <w:noProof/>
          <w:kern w:val="0"/>
          <w:szCs w:val="21"/>
        </w:rPr>
        <w:t>3,000</w:t>
      </w:r>
      <w:r w:rsidRPr="00C80325">
        <w:rPr>
          <w:rFonts w:ascii="Arial" w:eastAsia="宋体" w:hAnsi="Arial" w:cs="Arial"/>
          <w:noProof/>
          <w:kern w:val="0"/>
          <w:szCs w:val="21"/>
        </w:rPr>
        <w:t>亿元，高端消费电子市场规模</w:t>
      </w:r>
      <w:r w:rsidRPr="00C80325">
        <w:rPr>
          <w:rFonts w:ascii="Arial" w:eastAsia="宋体" w:hAnsi="Arial" w:cs="Arial"/>
          <w:noProof/>
          <w:kern w:val="0"/>
          <w:szCs w:val="21"/>
        </w:rPr>
        <w:t>1,100</w:t>
      </w:r>
      <w:r w:rsidRPr="00C80325">
        <w:rPr>
          <w:rFonts w:ascii="Arial" w:eastAsia="宋体" w:hAnsi="Arial" w:cs="Arial"/>
          <w:noProof/>
          <w:kern w:val="0"/>
          <w:szCs w:val="21"/>
        </w:rPr>
        <w:t>亿元，高端保健品市场规模</w:t>
      </w:r>
      <w:r w:rsidRPr="00C80325">
        <w:rPr>
          <w:rFonts w:ascii="Arial" w:eastAsia="宋体" w:hAnsi="Arial" w:cs="Arial"/>
          <w:noProof/>
          <w:kern w:val="0"/>
          <w:szCs w:val="21"/>
        </w:rPr>
        <w:t>400</w:t>
      </w:r>
      <w:r w:rsidRPr="00C80325">
        <w:rPr>
          <w:rFonts w:ascii="Arial" w:eastAsia="宋体" w:hAnsi="Arial" w:cs="Arial"/>
          <w:noProof/>
          <w:kern w:val="0"/>
          <w:szCs w:val="21"/>
        </w:rPr>
        <w:t>亿元</w:t>
      </w:r>
      <w:r w:rsidRPr="00C80325">
        <w:rPr>
          <w:rFonts w:ascii="Arial" w:eastAsia="宋体" w:hAnsi="Arial" w:cs="Arial" w:hint="eastAsia"/>
          <w:noProof/>
          <w:kern w:val="0"/>
          <w:szCs w:val="21"/>
        </w:rPr>
        <w:t>，</w:t>
      </w:r>
      <w:r w:rsidRPr="00C80325">
        <w:rPr>
          <w:rFonts w:ascii="Arial" w:eastAsia="宋体" w:hAnsi="Arial" w:cs="Arial"/>
          <w:noProof/>
          <w:kern w:val="0"/>
          <w:szCs w:val="21"/>
        </w:rPr>
        <w:t>公务机和游艇市场规模</w:t>
      </w:r>
      <w:r w:rsidRPr="00C80325">
        <w:rPr>
          <w:rFonts w:ascii="Arial" w:eastAsia="宋体" w:hAnsi="Arial" w:cs="Arial"/>
          <w:noProof/>
          <w:kern w:val="0"/>
          <w:szCs w:val="21"/>
        </w:rPr>
        <w:t>90</w:t>
      </w:r>
      <w:r w:rsidRPr="00C80325">
        <w:rPr>
          <w:rFonts w:ascii="Arial" w:eastAsia="宋体" w:hAnsi="Arial" w:cs="Arial"/>
          <w:noProof/>
          <w:kern w:val="0"/>
          <w:szCs w:val="21"/>
        </w:rPr>
        <w:t>亿元。</w:t>
      </w:r>
    </w:p>
    <w:p w14:paraId="1DC53513" w14:textId="77777777" w:rsidR="004C63DF" w:rsidRPr="00C80325" w:rsidRDefault="004C63DF" w:rsidP="006350A1">
      <w:pPr>
        <w:pStyle w:val="a7"/>
        <w:widowControl/>
        <w:ind w:left="357" w:firstLineChars="0" w:firstLine="0"/>
        <w:contextualSpacing/>
        <w:rPr>
          <w:rFonts w:ascii="Arial" w:eastAsia="宋体" w:hAnsi="Arial" w:cs="Arial"/>
          <w:noProof/>
          <w:kern w:val="0"/>
          <w:szCs w:val="21"/>
        </w:rPr>
      </w:pPr>
    </w:p>
    <w:p w14:paraId="3191E415" w14:textId="64B63CA4" w:rsidR="004C63DF" w:rsidRPr="00C80325" w:rsidRDefault="00127580" w:rsidP="006350A1">
      <w:pPr>
        <w:pStyle w:val="a7"/>
        <w:widowControl/>
        <w:numPr>
          <w:ilvl w:val="1"/>
          <w:numId w:val="1"/>
        </w:numPr>
        <w:ind w:left="357" w:firstLineChars="0" w:hanging="357"/>
        <w:contextualSpacing/>
        <w:rPr>
          <w:rFonts w:ascii="Arial" w:eastAsia="宋体" w:hAnsi="Arial" w:cs="Arial"/>
          <w:b/>
          <w:noProof/>
          <w:kern w:val="0"/>
          <w:szCs w:val="21"/>
        </w:rPr>
      </w:pPr>
      <w:r w:rsidRPr="00C80325">
        <w:rPr>
          <w:rFonts w:ascii="Arial" w:eastAsia="宋体" w:hAnsi="Arial" w:cs="Arial"/>
          <w:b/>
          <w:noProof/>
          <w:kern w:val="0"/>
          <w:szCs w:val="21"/>
        </w:rPr>
        <w:t>两大核心</w:t>
      </w:r>
      <w:r w:rsidR="004C63DF" w:rsidRPr="00C80325">
        <w:rPr>
          <w:rFonts w:ascii="Arial" w:eastAsia="宋体" w:hAnsi="Arial" w:cs="Arial"/>
          <w:b/>
          <w:noProof/>
          <w:kern w:val="0"/>
          <w:szCs w:val="21"/>
        </w:rPr>
        <w:t>消费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需求</w:t>
      </w:r>
      <w:r w:rsidR="004C63DF" w:rsidRPr="00C80325">
        <w:rPr>
          <w:rFonts w:ascii="Arial" w:eastAsia="宋体" w:hAnsi="Arial" w:cs="Arial"/>
          <w:b/>
          <w:noProof/>
          <w:kern w:val="0"/>
          <w:szCs w:val="21"/>
        </w:rPr>
        <w:t>：健康保健和子女教育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。</w:t>
      </w:r>
      <w:r w:rsidR="004C63DF" w:rsidRPr="00C80325">
        <w:rPr>
          <w:rFonts w:ascii="Arial" w:eastAsia="宋体" w:hAnsi="Arial" w:cs="Arial"/>
          <w:b/>
          <w:noProof/>
          <w:kern w:val="0"/>
          <w:szCs w:val="21"/>
        </w:rPr>
        <w:t>奢侈品</w:t>
      </w:r>
      <w:r w:rsidR="00FA0AC0" w:rsidRPr="00C80325">
        <w:rPr>
          <w:rFonts w:ascii="Arial" w:eastAsia="宋体" w:hAnsi="Arial" w:cs="Arial"/>
          <w:b/>
          <w:noProof/>
          <w:kern w:val="0"/>
          <w:szCs w:val="21"/>
        </w:rPr>
        <w:t>消费</w:t>
      </w:r>
      <w:r w:rsidR="004C63DF" w:rsidRPr="00C80325">
        <w:rPr>
          <w:rFonts w:ascii="Arial" w:eastAsia="宋体" w:hAnsi="Arial" w:cs="Arial"/>
          <w:b/>
          <w:noProof/>
          <w:kern w:val="0"/>
          <w:szCs w:val="21"/>
        </w:rPr>
        <w:t>与收藏品最青睐珠宝</w:t>
      </w:r>
    </w:p>
    <w:p w14:paraId="44E7CCB9" w14:textId="1CA394AC" w:rsidR="004C63DF" w:rsidRPr="00C80325" w:rsidRDefault="004C63DF" w:rsidP="006350A1">
      <w:pPr>
        <w:pStyle w:val="a7"/>
        <w:widowControl/>
        <w:ind w:left="357" w:firstLineChars="0" w:firstLine="0"/>
        <w:contextualSpacing/>
        <w:rPr>
          <w:rFonts w:ascii="Arial" w:eastAsia="宋体" w:hAnsi="Arial" w:cs="Arial"/>
          <w:noProof/>
          <w:kern w:val="0"/>
          <w:szCs w:val="21"/>
        </w:rPr>
      </w:pPr>
      <w:r w:rsidRPr="00C80325">
        <w:rPr>
          <w:rFonts w:ascii="Arial" w:eastAsia="宋体" w:hAnsi="Arial" w:cs="Arial"/>
          <w:noProof/>
          <w:kern w:val="0"/>
          <w:szCs w:val="21"/>
        </w:rPr>
        <w:t>未来计划增加的消费：健康保健和孩子教育</w:t>
      </w:r>
      <w:r w:rsidR="00661E59" w:rsidRPr="00C80325">
        <w:rPr>
          <w:rFonts w:ascii="Arial" w:eastAsia="宋体" w:hAnsi="Arial" w:cs="Arial" w:hint="eastAsia"/>
          <w:noProof/>
          <w:kern w:val="0"/>
          <w:szCs w:val="21"/>
        </w:rPr>
        <w:t>并列</w:t>
      </w:r>
      <w:r w:rsidRPr="00C80325">
        <w:rPr>
          <w:rFonts w:ascii="Arial" w:eastAsia="宋体" w:hAnsi="Arial" w:cs="Arial"/>
          <w:noProof/>
          <w:kern w:val="0"/>
          <w:szCs w:val="21"/>
        </w:rPr>
        <w:t>第一，比例达</w:t>
      </w:r>
      <w:r w:rsidRPr="00C80325">
        <w:rPr>
          <w:rFonts w:ascii="Arial" w:eastAsia="宋体" w:hAnsi="Arial" w:cs="Arial"/>
          <w:noProof/>
          <w:kern w:val="0"/>
          <w:szCs w:val="21"/>
        </w:rPr>
        <w:t>55%</w:t>
      </w:r>
      <w:r w:rsidRPr="00C80325">
        <w:rPr>
          <w:rFonts w:ascii="Arial" w:eastAsia="宋体" w:hAnsi="Arial" w:cs="Arial"/>
          <w:noProof/>
          <w:kern w:val="0"/>
          <w:szCs w:val="21"/>
        </w:rPr>
        <w:t>，旅游</w:t>
      </w:r>
      <w:r w:rsidR="00661E59" w:rsidRPr="00C80325">
        <w:rPr>
          <w:rFonts w:ascii="Arial" w:eastAsia="宋体" w:hAnsi="Arial" w:cs="Arial" w:hint="eastAsia"/>
          <w:noProof/>
          <w:kern w:val="0"/>
          <w:szCs w:val="21"/>
        </w:rPr>
        <w:t>和日用奢侈品并列第三，比例</w:t>
      </w:r>
      <w:r w:rsidRPr="00C80325">
        <w:rPr>
          <w:rFonts w:ascii="Arial" w:eastAsia="宋体" w:hAnsi="Arial" w:cs="Arial"/>
          <w:noProof/>
          <w:kern w:val="0"/>
          <w:szCs w:val="21"/>
        </w:rPr>
        <w:t>53%</w:t>
      </w:r>
      <w:r w:rsidRPr="00C80325">
        <w:rPr>
          <w:rFonts w:ascii="Arial" w:eastAsia="宋体" w:hAnsi="Arial" w:cs="Arial"/>
          <w:noProof/>
          <w:kern w:val="0"/>
          <w:szCs w:val="21"/>
        </w:rPr>
        <w:t>。</w:t>
      </w:r>
    </w:p>
    <w:p w14:paraId="70BFF3EE" w14:textId="219019A9" w:rsidR="004C63DF" w:rsidRPr="00C80325" w:rsidRDefault="004C63DF" w:rsidP="006350A1">
      <w:pPr>
        <w:pStyle w:val="a7"/>
        <w:widowControl/>
        <w:ind w:left="357" w:firstLineChars="0" w:firstLine="0"/>
        <w:contextualSpacing/>
        <w:rPr>
          <w:rFonts w:ascii="Arial" w:eastAsia="宋体" w:hAnsi="Arial" w:cs="Arial"/>
          <w:noProof/>
          <w:kern w:val="0"/>
          <w:szCs w:val="21"/>
        </w:rPr>
      </w:pPr>
      <w:r w:rsidRPr="00C80325">
        <w:rPr>
          <w:rFonts w:ascii="Arial" w:eastAsia="宋体" w:hAnsi="Arial" w:cs="Arial"/>
          <w:noProof/>
          <w:kern w:val="0"/>
          <w:szCs w:val="21"/>
        </w:rPr>
        <w:t>未来三年购物趋势：</w:t>
      </w:r>
      <w:r w:rsidRPr="00C80325">
        <w:rPr>
          <w:rFonts w:ascii="Arial" w:eastAsia="宋体" w:hAnsi="Arial" w:cs="Arial"/>
          <w:noProof/>
          <w:kern w:val="0"/>
          <w:szCs w:val="21"/>
        </w:rPr>
        <w:t>75%</w:t>
      </w:r>
      <w:r w:rsidRPr="00C80325">
        <w:rPr>
          <w:rFonts w:ascii="Arial" w:eastAsia="宋体" w:hAnsi="Arial" w:cs="Arial"/>
          <w:noProof/>
          <w:kern w:val="0"/>
          <w:szCs w:val="21"/>
        </w:rPr>
        <w:t>计划购买珠宝，</w:t>
      </w:r>
      <w:r w:rsidRPr="00C80325">
        <w:rPr>
          <w:rFonts w:ascii="Arial" w:eastAsia="宋体" w:hAnsi="Arial" w:cs="Arial"/>
          <w:noProof/>
          <w:kern w:val="0"/>
          <w:szCs w:val="21"/>
        </w:rPr>
        <w:t>65%</w:t>
      </w:r>
      <w:r w:rsidRPr="00C80325">
        <w:rPr>
          <w:rFonts w:ascii="Arial" w:eastAsia="宋体" w:hAnsi="Arial" w:cs="Arial"/>
          <w:noProof/>
          <w:kern w:val="0"/>
          <w:szCs w:val="21"/>
        </w:rPr>
        <w:t>购买手表，</w:t>
      </w:r>
      <w:r w:rsidRPr="00C80325">
        <w:rPr>
          <w:rFonts w:ascii="Arial" w:eastAsia="宋体" w:hAnsi="Arial" w:cs="Arial"/>
          <w:noProof/>
          <w:kern w:val="0"/>
          <w:szCs w:val="21"/>
        </w:rPr>
        <w:t>59%</w:t>
      </w:r>
      <w:r w:rsidRPr="00C80325">
        <w:rPr>
          <w:rFonts w:ascii="Arial" w:eastAsia="宋体" w:hAnsi="Arial" w:cs="Arial"/>
          <w:noProof/>
          <w:kern w:val="0"/>
          <w:szCs w:val="21"/>
        </w:rPr>
        <w:t>购买服饰。最青睐的收藏品类：珠宝翡翠</w:t>
      </w:r>
      <w:r w:rsidRPr="00C80325">
        <w:rPr>
          <w:rFonts w:ascii="Arial" w:eastAsia="宋体" w:hAnsi="Arial" w:cs="Arial"/>
          <w:noProof/>
          <w:kern w:val="0"/>
          <w:szCs w:val="21"/>
        </w:rPr>
        <w:t>55%</w:t>
      </w:r>
      <w:r w:rsidRPr="00C80325">
        <w:rPr>
          <w:rFonts w:ascii="Arial" w:eastAsia="宋体" w:hAnsi="Arial" w:cs="Arial"/>
          <w:noProof/>
          <w:kern w:val="0"/>
          <w:szCs w:val="21"/>
        </w:rPr>
        <w:t>，名表</w:t>
      </w:r>
      <w:r w:rsidRPr="00C80325">
        <w:rPr>
          <w:rFonts w:ascii="Arial" w:eastAsia="宋体" w:hAnsi="Arial" w:cs="Arial"/>
          <w:noProof/>
          <w:kern w:val="0"/>
          <w:szCs w:val="21"/>
        </w:rPr>
        <w:t>49%</w:t>
      </w:r>
      <w:r w:rsidRPr="00C80325">
        <w:rPr>
          <w:rFonts w:ascii="Arial" w:eastAsia="宋体" w:hAnsi="Arial" w:cs="Arial"/>
          <w:noProof/>
          <w:kern w:val="0"/>
          <w:szCs w:val="21"/>
        </w:rPr>
        <w:t>，中国书画</w:t>
      </w:r>
      <w:r w:rsidRPr="00C80325">
        <w:rPr>
          <w:rFonts w:ascii="Arial" w:eastAsia="宋体" w:hAnsi="Arial" w:cs="Arial"/>
          <w:noProof/>
          <w:kern w:val="0"/>
          <w:szCs w:val="21"/>
        </w:rPr>
        <w:t>44%</w:t>
      </w:r>
      <w:r w:rsidRPr="00C80325">
        <w:rPr>
          <w:rFonts w:ascii="Arial" w:eastAsia="宋体" w:hAnsi="Arial" w:cs="Arial"/>
          <w:noProof/>
          <w:kern w:val="0"/>
          <w:szCs w:val="21"/>
        </w:rPr>
        <w:t>，名酒</w:t>
      </w:r>
      <w:r w:rsidRPr="00C80325">
        <w:rPr>
          <w:rFonts w:ascii="Arial" w:eastAsia="宋体" w:hAnsi="Arial" w:cs="Arial"/>
          <w:noProof/>
          <w:kern w:val="0"/>
          <w:szCs w:val="21"/>
        </w:rPr>
        <w:t>41%</w:t>
      </w:r>
      <w:r w:rsidRPr="00C80325">
        <w:rPr>
          <w:rFonts w:ascii="Arial" w:eastAsia="宋体" w:hAnsi="Arial" w:cs="Arial"/>
          <w:noProof/>
          <w:kern w:val="0"/>
          <w:szCs w:val="21"/>
        </w:rPr>
        <w:t>。</w:t>
      </w:r>
    </w:p>
    <w:p w14:paraId="0EFDEAB3" w14:textId="77777777" w:rsidR="004C63DF" w:rsidRPr="00C80325" w:rsidRDefault="004C63DF" w:rsidP="006350A1">
      <w:pPr>
        <w:pStyle w:val="a7"/>
        <w:widowControl/>
        <w:ind w:left="357" w:firstLineChars="0" w:firstLine="0"/>
        <w:contextualSpacing/>
        <w:rPr>
          <w:rFonts w:ascii="Arial" w:eastAsia="宋体" w:hAnsi="Arial" w:cs="Arial"/>
          <w:noProof/>
          <w:kern w:val="0"/>
          <w:szCs w:val="21"/>
        </w:rPr>
      </w:pPr>
    </w:p>
    <w:p w14:paraId="3E21849B" w14:textId="3F5A3555" w:rsidR="004C63DF" w:rsidRPr="00C80325" w:rsidRDefault="00DD755C" w:rsidP="006350A1">
      <w:pPr>
        <w:pStyle w:val="a7"/>
        <w:widowControl/>
        <w:numPr>
          <w:ilvl w:val="1"/>
          <w:numId w:val="1"/>
        </w:numPr>
        <w:ind w:left="357" w:firstLineChars="0" w:hanging="357"/>
        <w:contextualSpacing/>
        <w:rPr>
          <w:rFonts w:ascii="Arial" w:eastAsia="宋体" w:hAnsi="Arial" w:cs="Arial"/>
          <w:b/>
          <w:noProof/>
          <w:kern w:val="0"/>
          <w:szCs w:val="21"/>
        </w:rPr>
      </w:pPr>
      <w:r w:rsidRPr="00C80325">
        <w:rPr>
          <w:rFonts w:ascii="Arial" w:eastAsia="宋体" w:hAnsi="Arial" w:cs="Arial"/>
          <w:b/>
          <w:noProof/>
          <w:kern w:val="0"/>
          <w:szCs w:val="21"/>
        </w:rPr>
        <w:t>身未动，心已远：渴望旅游，</w:t>
      </w:r>
      <w:r w:rsidR="00307D90" w:rsidRPr="00C80325">
        <w:rPr>
          <w:rFonts w:ascii="Arial" w:eastAsia="宋体" w:hAnsi="Arial" w:cs="Arial"/>
          <w:b/>
          <w:noProof/>
          <w:kern w:val="0"/>
          <w:szCs w:val="21"/>
        </w:rPr>
        <w:t>2022</w:t>
      </w:r>
      <w:r w:rsidR="004C63DF" w:rsidRPr="00C80325">
        <w:rPr>
          <w:rFonts w:ascii="Arial" w:eastAsia="宋体" w:hAnsi="Arial" w:cs="Arial"/>
          <w:b/>
          <w:noProof/>
          <w:kern w:val="0"/>
          <w:szCs w:val="21"/>
        </w:rPr>
        <w:t>旅游需求</w:t>
      </w:r>
      <w:r w:rsidR="00307D90" w:rsidRPr="00C80325">
        <w:rPr>
          <w:rFonts w:ascii="Arial" w:eastAsia="宋体" w:hAnsi="Arial" w:cs="Arial"/>
          <w:b/>
          <w:noProof/>
          <w:kern w:val="0"/>
          <w:szCs w:val="21"/>
        </w:rPr>
        <w:t>或</w:t>
      </w:r>
      <w:r w:rsidR="004C63DF" w:rsidRPr="00C80325">
        <w:rPr>
          <w:rFonts w:ascii="Arial" w:eastAsia="宋体" w:hAnsi="Arial" w:cs="Arial"/>
          <w:b/>
          <w:noProof/>
          <w:kern w:val="0"/>
          <w:szCs w:val="21"/>
        </w:rPr>
        <w:t>将爆发</w:t>
      </w:r>
    </w:p>
    <w:p w14:paraId="26E91543" w14:textId="5ACF184C" w:rsidR="004C63DF" w:rsidRPr="00C80325" w:rsidRDefault="00E63B1C" w:rsidP="006350A1">
      <w:pPr>
        <w:pStyle w:val="a7"/>
        <w:widowControl/>
        <w:ind w:left="357" w:firstLineChars="0" w:firstLine="0"/>
        <w:contextualSpacing/>
        <w:rPr>
          <w:rFonts w:ascii="Arial" w:eastAsia="宋体" w:hAnsi="Arial" w:cs="Arial"/>
          <w:noProof/>
          <w:kern w:val="0"/>
          <w:szCs w:val="21"/>
        </w:rPr>
      </w:pPr>
      <w:r w:rsidRPr="00C80325">
        <w:rPr>
          <w:rFonts w:ascii="Arial" w:eastAsia="宋体" w:hAnsi="Arial" w:cs="Arial"/>
          <w:noProof/>
          <w:kern w:val="0"/>
          <w:szCs w:val="21"/>
        </w:rPr>
        <w:t>疫情</w:t>
      </w:r>
      <w:r w:rsidR="004C63DF" w:rsidRPr="00C80325">
        <w:rPr>
          <w:rFonts w:ascii="Arial" w:eastAsia="宋体" w:hAnsi="Arial" w:cs="Arial"/>
          <w:noProof/>
          <w:kern w:val="0"/>
          <w:szCs w:val="21"/>
        </w:rPr>
        <w:t>防控政策</w:t>
      </w:r>
      <w:r w:rsidRPr="00C80325">
        <w:rPr>
          <w:rFonts w:ascii="Arial" w:eastAsia="宋体" w:hAnsi="Arial" w:cs="Arial"/>
          <w:noProof/>
          <w:kern w:val="0"/>
          <w:szCs w:val="21"/>
        </w:rPr>
        <w:t>下，许多旅行计划被取消，但旅游仍是</w:t>
      </w:r>
      <w:r w:rsidR="004C63DF" w:rsidRPr="00C80325">
        <w:rPr>
          <w:rFonts w:ascii="Arial" w:eastAsia="宋体" w:hAnsi="Arial" w:cs="Arial"/>
          <w:noProof/>
          <w:kern w:val="0"/>
          <w:szCs w:val="21"/>
        </w:rPr>
        <w:t>2022</w:t>
      </w:r>
      <w:r w:rsidR="004C63DF" w:rsidRPr="00C80325">
        <w:rPr>
          <w:rFonts w:ascii="Arial" w:eastAsia="宋体" w:hAnsi="Arial" w:cs="Arial"/>
          <w:noProof/>
          <w:kern w:val="0"/>
          <w:szCs w:val="21"/>
        </w:rPr>
        <w:t>年</w:t>
      </w:r>
      <w:r w:rsidR="008026DA" w:rsidRPr="00C80325">
        <w:rPr>
          <w:rFonts w:ascii="Arial" w:eastAsia="宋体" w:hAnsi="Arial" w:cs="Arial" w:hint="eastAsia"/>
          <w:noProof/>
          <w:kern w:val="0"/>
          <w:szCs w:val="21"/>
        </w:rPr>
        <w:t>中国高净值人群除美食之外</w:t>
      </w:r>
      <w:r w:rsidR="004C63DF" w:rsidRPr="00C80325">
        <w:rPr>
          <w:rFonts w:ascii="Arial" w:eastAsia="宋体" w:hAnsi="Arial" w:cs="Arial" w:hint="eastAsia"/>
          <w:noProof/>
          <w:kern w:val="0"/>
          <w:szCs w:val="21"/>
        </w:rPr>
        <w:t>最</w:t>
      </w:r>
      <w:r w:rsidR="002B786E" w:rsidRPr="00C80325">
        <w:rPr>
          <w:rFonts w:ascii="Arial" w:eastAsia="宋体" w:hAnsi="Arial" w:cs="Arial" w:hint="eastAsia"/>
          <w:noProof/>
          <w:kern w:val="0"/>
          <w:szCs w:val="21"/>
        </w:rPr>
        <w:t>青睐</w:t>
      </w:r>
      <w:r w:rsidR="008026DA" w:rsidRPr="00C80325">
        <w:rPr>
          <w:rFonts w:ascii="Arial" w:eastAsia="宋体" w:hAnsi="Arial" w:cs="Arial" w:hint="eastAsia"/>
          <w:noProof/>
          <w:kern w:val="0"/>
          <w:szCs w:val="21"/>
        </w:rPr>
        <w:t>的</w:t>
      </w:r>
      <w:r w:rsidR="004C63DF" w:rsidRPr="00C80325">
        <w:rPr>
          <w:rFonts w:ascii="Arial" w:eastAsia="宋体" w:hAnsi="Arial" w:cs="Arial" w:hint="eastAsia"/>
          <w:noProof/>
          <w:kern w:val="0"/>
          <w:szCs w:val="21"/>
        </w:rPr>
        <w:t>娱乐方式</w:t>
      </w:r>
      <w:r w:rsidR="004C63DF" w:rsidRPr="00C80325">
        <w:rPr>
          <w:rFonts w:ascii="Arial" w:eastAsia="宋体" w:hAnsi="Arial" w:cs="Arial"/>
          <w:noProof/>
          <w:kern w:val="0"/>
          <w:szCs w:val="21"/>
        </w:rPr>
        <w:t>，自驾旅游排在第三</w:t>
      </w:r>
      <w:r w:rsidR="008D59B3" w:rsidRPr="00C80325">
        <w:rPr>
          <w:rFonts w:ascii="Arial" w:eastAsia="宋体" w:hAnsi="Arial" w:cs="Arial" w:hint="eastAsia"/>
          <w:noProof/>
          <w:kern w:val="0"/>
          <w:szCs w:val="21"/>
        </w:rPr>
        <w:t>。</w:t>
      </w:r>
      <w:r w:rsidR="004C63DF" w:rsidRPr="00C80325">
        <w:rPr>
          <w:rFonts w:ascii="Arial" w:eastAsia="宋体" w:hAnsi="Arial" w:cs="Arial"/>
          <w:noProof/>
          <w:kern w:val="0"/>
          <w:szCs w:val="21"/>
        </w:rPr>
        <w:t>房车旅游排在未来最想要尝试的活动第一名。</w:t>
      </w:r>
    </w:p>
    <w:p w14:paraId="56E174D8" w14:textId="33199D67" w:rsidR="004C63DF" w:rsidRPr="00C80325" w:rsidRDefault="004C63DF" w:rsidP="006350A1">
      <w:pPr>
        <w:pStyle w:val="a7"/>
        <w:widowControl/>
        <w:ind w:left="357" w:firstLineChars="0" w:firstLine="0"/>
        <w:contextualSpacing/>
        <w:rPr>
          <w:rFonts w:ascii="Arial" w:eastAsia="宋体" w:hAnsi="Arial" w:cs="Arial"/>
          <w:noProof/>
          <w:kern w:val="0"/>
          <w:szCs w:val="21"/>
        </w:rPr>
      </w:pPr>
      <w:r w:rsidRPr="00C80325">
        <w:rPr>
          <w:rFonts w:ascii="Arial" w:eastAsia="宋体" w:hAnsi="Arial" w:cs="Arial"/>
          <w:noProof/>
          <w:kern w:val="0"/>
          <w:szCs w:val="21"/>
        </w:rPr>
        <w:t>旅游目的地：</w:t>
      </w:r>
      <w:r w:rsidR="00127580" w:rsidRPr="00C80325">
        <w:rPr>
          <w:rFonts w:ascii="Arial" w:eastAsia="宋体" w:hAnsi="Arial" w:cs="Arial"/>
          <w:noProof/>
          <w:kern w:val="0"/>
          <w:szCs w:val="21"/>
        </w:rPr>
        <w:t>受</w:t>
      </w:r>
      <w:r w:rsidRPr="00C80325">
        <w:rPr>
          <w:rFonts w:ascii="Arial" w:eastAsia="宋体" w:hAnsi="Arial" w:cs="Arial"/>
          <w:noProof/>
          <w:kern w:val="0"/>
          <w:szCs w:val="21"/>
        </w:rPr>
        <w:t>疫情</w:t>
      </w:r>
      <w:r w:rsidR="00127580" w:rsidRPr="00C80325">
        <w:rPr>
          <w:rFonts w:ascii="Arial" w:eastAsia="宋体" w:hAnsi="Arial" w:cs="Arial"/>
          <w:noProof/>
          <w:kern w:val="0"/>
          <w:szCs w:val="21"/>
        </w:rPr>
        <w:t>管控限制</w:t>
      </w:r>
      <w:r w:rsidRPr="00C80325">
        <w:rPr>
          <w:rFonts w:ascii="Arial" w:eastAsia="宋体" w:hAnsi="Arial" w:cs="Arial"/>
          <w:noProof/>
          <w:kern w:val="0"/>
          <w:szCs w:val="21"/>
        </w:rPr>
        <w:t>，更多家庭青睐境内旅游，其中</w:t>
      </w:r>
      <w:bookmarkStart w:id="6" w:name="_Hlk93513210"/>
      <w:r w:rsidRPr="00C80325">
        <w:rPr>
          <w:rFonts w:ascii="Arial" w:eastAsia="宋体" w:hAnsi="Arial" w:cs="Arial"/>
          <w:noProof/>
          <w:kern w:val="0"/>
          <w:szCs w:val="21"/>
        </w:rPr>
        <w:t>89%</w:t>
      </w:r>
      <w:r w:rsidRPr="00C80325">
        <w:rPr>
          <w:rFonts w:ascii="Arial" w:eastAsia="宋体" w:hAnsi="Arial" w:cs="Arial"/>
          <w:noProof/>
          <w:kern w:val="0"/>
          <w:szCs w:val="21"/>
        </w:rPr>
        <w:t>未来三年将增加国内旅游</w:t>
      </w:r>
      <w:bookmarkEnd w:id="6"/>
      <w:r w:rsidRPr="00C80325">
        <w:rPr>
          <w:rFonts w:ascii="Arial" w:eastAsia="宋体" w:hAnsi="Arial" w:cs="Arial"/>
          <w:noProof/>
          <w:kern w:val="0"/>
          <w:szCs w:val="21"/>
        </w:rPr>
        <w:t>，</w:t>
      </w:r>
      <w:r w:rsidRPr="00C80325">
        <w:rPr>
          <w:rFonts w:ascii="Arial" w:eastAsia="宋体" w:hAnsi="Arial" w:cs="Arial"/>
          <w:noProof/>
          <w:kern w:val="0"/>
          <w:szCs w:val="21"/>
        </w:rPr>
        <w:t>59%</w:t>
      </w:r>
      <w:r w:rsidRPr="00C80325">
        <w:rPr>
          <w:rFonts w:ascii="Arial" w:eastAsia="宋体" w:hAnsi="Arial" w:cs="Arial"/>
          <w:noProof/>
          <w:kern w:val="0"/>
          <w:szCs w:val="21"/>
        </w:rPr>
        <w:t>考虑出国旅游。其中海岛游最受青睐，</w:t>
      </w:r>
      <w:bookmarkStart w:id="7" w:name="_Hlk93517021"/>
      <w:r w:rsidRPr="00C80325">
        <w:rPr>
          <w:rFonts w:ascii="Arial" w:eastAsia="宋体" w:hAnsi="Arial" w:cs="Arial"/>
          <w:noProof/>
          <w:kern w:val="0"/>
          <w:szCs w:val="21"/>
        </w:rPr>
        <w:t>三亚连续十年成为高净值人群最青睐的国内旅游目的地</w:t>
      </w:r>
      <w:bookmarkEnd w:id="7"/>
      <w:r w:rsidRPr="00C80325">
        <w:rPr>
          <w:rFonts w:ascii="Arial" w:eastAsia="宋体" w:hAnsi="Arial" w:cs="Arial"/>
          <w:noProof/>
          <w:kern w:val="0"/>
          <w:szCs w:val="21"/>
        </w:rPr>
        <w:t>，马尔代夫超过日本成为最受青睐的国际旅游目的地。</w:t>
      </w:r>
    </w:p>
    <w:p w14:paraId="224C6394" w14:textId="77777777" w:rsidR="004C63DF" w:rsidRPr="00C80325" w:rsidRDefault="004C63DF" w:rsidP="006350A1">
      <w:pPr>
        <w:pStyle w:val="a7"/>
        <w:widowControl/>
        <w:ind w:left="357" w:firstLineChars="0" w:firstLine="0"/>
        <w:contextualSpacing/>
        <w:rPr>
          <w:rFonts w:ascii="Arial" w:eastAsia="宋体" w:hAnsi="Arial" w:cs="Arial"/>
          <w:noProof/>
          <w:kern w:val="0"/>
          <w:szCs w:val="21"/>
        </w:rPr>
      </w:pPr>
    </w:p>
    <w:p w14:paraId="6794E7D3" w14:textId="5F299DA7" w:rsidR="004C63DF" w:rsidRPr="00C80325" w:rsidRDefault="00E63B1C" w:rsidP="006350A1">
      <w:pPr>
        <w:pStyle w:val="a7"/>
        <w:widowControl/>
        <w:numPr>
          <w:ilvl w:val="1"/>
          <w:numId w:val="1"/>
        </w:numPr>
        <w:ind w:left="357" w:firstLineChars="0" w:hanging="357"/>
        <w:contextualSpacing/>
        <w:rPr>
          <w:rFonts w:ascii="Arial" w:eastAsia="宋体" w:hAnsi="Arial" w:cs="Arial"/>
          <w:b/>
          <w:noProof/>
          <w:kern w:val="0"/>
          <w:szCs w:val="21"/>
        </w:rPr>
      </w:pPr>
      <w:r w:rsidRPr="00C80325">
        <w:rPr>
          <w:rFonts w:ascii="Arial" w:eastAsia="宋体" w:hAnsi="Arial" w:cs="Arial"/>
          <w:b/>
          <w:noProof/>
          <w:kern w:val="0"/>
          <w:szCs w:val="21"/>
        </w:rPr>
        <w:t>塑造</w:t>
      </w:r>
      <w:r w:rsidR="00EA06D8" w:rsidRPr="00C80325">
        <w:rPr>
          <w:rFonts w:ascii="Arial" w:eastAsia="宋体" w:hAnsi="Arial" w:cs="Arial"/>
          <w:b/>
          <w:noProof/>
          <w:kern w:val="0"/>
          <w:szCs w:val="21"/>
        </w:rPr>
        <w:t>品牌</w:t>
      </w:r>
      <w:r w:rsidR="004C63DF" w:rsidRPr="00C80325">
        <w:rPr>
          <w:rFonts w:ascii="Arial" w:eastAsia="宋体" w:hAnsi="Arial" w:cs="Arial"/>
          <w:b/>
          <w:noProof/>
          <w:kern w:val="0"/>
          <w:szCs w:val="21"/>
        </w:rPr>
        <w:t>社会责任</w:t>
      </w:r>
      <w:r w:rsidRPr="00C80325">
        <w:rPr>
          <w:rFonts w:ascii="Arial" w:eastAsia="宋体" w:hAnsi="Arial" w:cs="Arial"/>
          <w:b/>
          <w:noProof/>
          <w:kern w:val="0"/>
          <w:szCs w:val="21"/>
        </w:rPr>
        <w:t>形象</w:t>
      </w:r>
      <w:r w:rsidR="00307D90" w:rsidRPr="00C80325">
        <w:rPr>
          <w:rFonts w:ascii="Arial" w:eastAsia="宋体" w:hAnsi="Arial" w:cs="Arial"/>
          <w:b/>
          <w:noProof/>
          <w:kern w:val="0"/>
          <w:szCs w:val="21"/>
        </w:rPr>
        <w:t>值得高端品牌关注</w:t>
      </w:r>
      <w:r w:rsidR="00EA06D8" w:rsidRPr="00C80325">
        <w:rPr>
          <w:rFonts w:ascii="Arial" w:eastAsia="宋体" w:hAnsi="Arial" w:cs="Arial"/>
          <w:b/>
          <w:noProof/>
          <w:kern w:val="0"/>
          <w:szCs w:val="21"/>
        </w:rPr>
        <w:t>：双碳时代，品牌践行社会责任会提升消费者的好感</w:t>
      </w:r>
    </w:p>
    <w:p w14:paraId="568E794B" w14:textId="77777777" w:rsidR="004C63DF" w:rsidRPr="00C80325" w:rsidRDefault="004C63DF" w:rsidP="006350A1">
      <w:pPr>
        <w:pStyle w:val="a7"/>
        <w:widowControl/>
        <w:ind w:left="357" w:firstLineChars="0" w:firstLine="0"/>
        <w:contextualSpacing/>
        <w:rPr>
          <w:rFonts w:ascii="Arial" w:eastAsia="宋体" w:hAnsi="Arial" w:cs="Arial"/>
          <w:noProof/>
          <w:kern w:val="0"/>
          <w:szCs w:val="21"/>
        </w:rPr>
      </w:pPr>
      <w:r w:rsidRPr="00C80325">
        <w:rPr>
          <w:rFonts w:ascii="Arial" w:eastAsia="宋体" w:hAnsi="Arial" w:cs="Arial"/>
          <w:noProof/>
          <w:kern w:val="0"/>
          <w:szCs w:val="21"/>
        </w:rPr>
        <w:t>双碳目标下，也带动了全民对于绿色低碳生活的关注，受访高净值人群中</w:t>
      </w:r>
      <w:r w:rsidRPr="00C80325">
        <w:rPr>
          <w:rFonts w:ascii="Arial" w:eastAsia="宋体" w:hAnsi="Arial" w:cs="Arial"/>
          <w:noProof/>
          <w:kern w:val="0"/>
          <w:szCs w:val="21"/>
        </w:rPr>
        <w:t>68%</w:t>
      </w:r>
      <w:r w:rsidRPr="00C80325">
        <w:rPr>
          <w:rFonts w:ascii="Arial" w:eastAsia="宋体" w:hAnsi="Arial" w:cs="Arial"/>
          <w:noProof/>
          <w:kern w:val="0"/>
          <w:szCs w:val="21"/>
        </w:rPr>
        <w:t>关注品牌对环境保护的行动，</w:t>
      </w:r>
      <w:r w:rsidRPr="00C80325">
        <w:rPr>
          <w:rFonts w:ascii="Arial" w:eastAsia="宋体" w:hAnsi="Arial" w:cs="Arial"/>
          <w:noProof/>
          <w:kern w:val="0"/>
          <w:szCs w:val="21"/>
        </w:rPr>
        <w:t>63%</w:t>
      </w:r>
      <w:r w:rsidRPr="00C80325">
        <w:rPr>
          <w:rFonts w:ascii="Arial" w:eastAsia="宋体" w:hAnsi="Arial" w:cs="Arial"/>
          <w:noProof/>
          <w:kern w:val="0"/>
          <w:szCs w:val="21"/>
        </w:rPr>
        <w:t>希望品牌能够引领健康的生活方式，并认为这些行动能够增加他们对品牌的好感。</w:t>
      </w:r>
    </w:p>
    <w:p w14:paraId="32D024D0" w14:textId="2C3DB207" w:rsidR="004C63DF" w:rsidRPr="00C80325" w:rsidRDefault="004C63DF" w:rsidP="006350A1">
      <w:pPr>
        <w:pStyle w:val="a7"/>
        <w:widowControl/>
        <w:ind w:left="357" w:firstLineChars="0" w:firstLine="0"/>
        <w:contextualSpacing/>
        <w:rPr>
          <w:rFonts w:ascii="Arial" w:eastAsia="宋体" w:hAnsi="Arial" w:cs="Arial"/>
          <w:noProof/>
          <w:kern w:val="0"/>
          <w:szCs w:val="21"/>
        </w:rPr>
      </w:pPr>
      <w:r w:rsidRPr="00C80325">
        <w:rPr>
          <w:rFonts w:ascii="Arial" w:eastAsia="宋体" w:hAnsi="Arial" w:cs="Arial"/>
          <w:noProof/>
          <w:kern w:val="0"/>
          <w:szCs w:val="21"/>
        </w:rPr>
        <w:t>30</w:t>
      </w:r>
      <w:r w:rsidRPr="00C80325">
        <w:rPr>
          <w:rFonts w:ascii="Arial" w:eastAsia="宋体" w:hAnsi="Arial" w:cs="Arial"/>
          <w:noProof/>
          <w:kern w:val="0"/>
          <w:szCs w:val="21"/>
        </w:rPr>
        <w:t>岁以下受访者更加关注品牌倡导性别平等，</w:t>
      </w:r>
      <w:r w:rsidRPr="00C80325">
        <w:rPr>
          <w:rFonts w:ascii="Arial" w:eastAsia="宋体" w:hAnsi="Arial" w:cs="Arial"/>
          <w:noProof/>
          <w:kern w:val="0"/>
          <w:szCs w:val="21"/>
        </w:rPr>
        <w:t>30</w:t>
      </w:r>
      <w:r w:rsidRPr="00C80325">
        <w:rPr>
          <w:rFonts w:ascii="Arial" w:eastAsia="宋体" w:hAnsi="Arial" w:cs="Arial"/>
          <w:noProof/>
          <w:kern w:val="0"/>
          <w:szCs w:val="21"/>
        </w:rPr>
        <w:t>岁以上受访者认为支持教育公平，关注扶贫、养老、医疗等民生问题更为重要。</w:t>
      </w:r>
    </w:p>
    <w:p w14:paraId="7602C988" w14:textId="77777777" w:rsidR="00FA0AC0" w:rsidRPr="00C80325" w:rsidRDefault="00FA0AC0" w:rsidP="006350A1">
      <w:pPr>
        <w:pStyle w:val="a7"/>
        <w:widowControl/>
        <w:ind w:left="357" w:firstLineChars="0" w:firstLine="0"/>
        <w:contextualSpacing/>
        <w:rPr>
          <w:rFonts w:ascii="Arial" w:eastAsia="宋体" w:hAnsi="Arial" w:cs="Arial"/>
          <w:noProof/>
          <w:kern w:val="0"/>
          <w:szCs w:val="21"/>
        </w:rPr>
      </w:pPr>
    </w:p>
    <w:p w14:paraId="76210EFC" w14:textId="64FF0C0E" w:rsidR="004C63DF" w:rsidRPr="00C80325" w:rsidRDefault="00127580" w:rsidP="006350A1">
      <w:pPr>
        <w:pStyle w:val="a7"/>
        <w:widowControl/>
        <w:numPr>
          <w:ilvl w:val="1"/>
          <w:numId w:val="1"/>
        </w:numPr>
        <w:ind w:left="357" w:firstLineChars="0" w:hanging="357"/>
        <w:contextualSpacing/>
        <w:rPr>
          <w:rFonts w:ascii="Arial" w:eastAsia="宋体" w:hAnsi="Arial" w:cs="Arial"/>
          <w:b/>
          <w:noProof/>
          <w:kern w:val="0"/>
          <w:szCs w:val="21"/>
        </w:rPr>
      </w:pPr>
      <w:r w:rsidRPr="00C80325">
        <w:rPr>
          <w:rFonts w:ascii="Arial" w:eastAsia="宋体" w:hAnsi="Arial" w:cs="Arial"/>
          <w:b/>
          <w:noProof/>
          <w:kern w:val="0"/>
          <w:szCs w:val="21"/>
        </w:rPr>
        <w:t>中国茶</w:t>
      </w:r>
      <w:r w:rsidR="004C63DF" w:rsidRPr="00C80325">
        <w:rPr>
          <w:rFonts w:ascii="Arial" w:eastAsia="宋体" w:hAnsi="Arial" w:cs="Arial"/>
          <w:b/>
          <w:noProof/>
          <w:kern w:val="0"/>
          <w:szCs w:val="21"/>
        </w:rPr>
        <w:t>文化</w:t>
      </w:r>
      <w:r w:rsidR="00307D90" w:rsidRPr="00C80325">
        <w:rPr>
          <w:rFonts w:ascii="Arial" w:eastAsia="宋体" w:hAnsi="Arial" w:cs="Arial"/>
          <w:b/>
          <w:noProof/>
          <w:kern w:val="0"/>
          <w:szCs w:val="21"/>
        </w:rPr>
        <w:t>正在兴起</w:t>
      </w:r>
      <w:r w:rsidR="004C63DF" w:rsidRPr="00C80325">
        <w:rPr>
          <w:rFonts w:ascii="Arial" w:eastAsia="宋体" w:hAnsi="Arial" w:cs="Arial"/>
          <w:b/>
          <w:noProof/>
          <w:kern w:val="0"/>
          <w:szCs w:val="21"/>
        </w:rPr>
        <w:t>：高净值人群最青睐绿茶和红茶，对茶叶的品质有高要求</w:t>
      </w:r>
    </w:p>
    <w:p w14:paraId="6D48C810" w14:textId="32083030" w:rsidR="004C63DF" w:rsidRPr="00C80325" w:rsidRDefault="004C63DF" w:rsidP="006350A1">
      <w:pPr>
        <w:pStyle w:val="a7"/>
        <w:widowControl/>
        <w:ind w:left="357" w:firstLineChars="0" w:firstLine="0"/>
        <w:contextualSpacing/>
        <w:rPr>
          <w:rFonts w:ascii="Arial" w:eastAsia="宋体" w:hAnsi="Arial" w:cs="Arial"/>
          <w:noProof/>
          <w:kern w:val="0"/>
          <w:szCs w:val="21"/>
        </w:rPr>
      </w:pPr>
      <w:r w:rsidRPr="00C80325">
        <w:rPr>
          <w:rFonts w:ascii="Arial" w:eastAsia="宋体" w:hAnsi="Arial" w:cs="Arial"/>
          <w:noProof/>
          <w:kern w:val="0"/>
          <w:szCs w:val="21"/>
        </w:rPr>
        <w:lastRenderedPageBreak/>
        <w:t>9</w:t>
      </w:r>
      <w:r w:rsidR="00675676" w:rsidRPr="00C80325">
        <w:rPr>
          <w:rFonts w:ascii="Arial" w:eastAsia="宋体" w:hAnsi="Arial" w:cs="Arial"/>
          <w:noProof/>
          <w:kern w:val="0"/>
          <w:szCs w:val="21"/>
        </w:rPr>
        <w:t>7</w:t>
      </w:r>
      <w:r w:rsidRPr="00C80325">
        <w:rPr>
          <w:rFonts w:ascii="Arial" w:eastAsia="宋体" w:hAnsi="Arial" w:cs="Arial"/>
          <w:noProof/>
          <w:kern w:val="0"/>
          <w:szCs w:val="21"/>
        </w:rPr>
        <w:t>%</w:t>
      </w:r>
      <w:r w:rsidRPr="00C80325">
        <w:rPr>
          <w:rFonts w:ascii="Arial" w:eastAsia="宋体" w:hAnsi="Arial" w:cs="Arial"/>
          <w:noProof/>
          <w:kern w:val="0"/>
          <w:szCs w:val="21"/>
        </w:rPr>
        <w:t>的受访者表示有喝茶的习惯，其中绿茶</w:t>
      </w:r>
      <w:r w:rsidR="002B786E" w:rsidRPr="00C80325">
        <w:rPr>
          <w:rFonts w:ascii="Arial" w:eastAsia="宋体" w:hAnsi="Arial" w:cs="Arial" w:hint="eastAsia"/>
          <w:noProof/>
          <w:kern w:val="0"/>
          <w:szCs w:val="21"/>
        </w:rPr>
        <w:t>和</w:t>
      </w:r>
      <w:r w:rsidRPr="00C80325">
        <w:rPr>
          <w:rFonts w:ascii="Arial" w:eastAsia="宋体" w:hAnsi="Arial" w:cs="Arial"/>
          <w:noProof/>
          <w:kern w:val="0"/>
          <w:szCs w:val="21"/>
        </w:rPr>
        <w:t>红茶</w:t>
      </w:r>
      <w:r w:rsidR="002B786E" w:rsidRPr="00C80325">
        <w:rPr>
          <w:rFonts w:ascii="Arial" w:eastAsia="宋体" w:hAnsi="Arial" w:cs="Arial" w:hint="eastAsia"/>
          <w:noProof/>
          <w:kern w:val="0"/>
          <w:szCs w:val="21"/>
        </w:rPr>
        <w:t>分别排在第一和第二</w:t>
      </w:r>
      <w:r w:rsidRPr="00C80325">
        <w:rPr>
          <w:rFonts w:ascii="Arial" w:eastAsia="宋体" w:hAnsi="Arial" w:cs="Arial"/>
          <w:noProof/>
          <w:kern w:val="0"/>
          <w:szCs w:val="21"/>
        </w:rPr>
        <w:t>，乌龙茶和普洱茶分别排在第三和第四。其中</w:t>
      </w:r>
      <w:r w:rsidRPr="00C80325">
        <w:rPr>
          <w:rFonts w:ascii="Arial" w:eastAsia="宋体" w:hAnsi="Arial" w:cs="Arial"/>
          <w:noProof/>
          <w:kern w:val="0"/>
          <w:szCs w:val="21"/>
        </w:rPr>
        <w:t>30</w:t>
      </w:r>
      <w:r w:rsidRPr="00C80325">
        <w:rPr>
          <w:rFonts w:ascii="Arial" w:eastAsia="宋体" w:hAnsi="Arial" w:cs="Arial"/>
          <w:noProof/>
          <w:kern w:val="0"/>
          <w:szCs w:val="21"/>
        </w:rPr>
        <w:t>岁以下的人群更加喜爱黑茶，超高净值人群更偏爱白茶。</w:t>
      </w:r>
    </w:p>
    <w:p w14:paraId="1C300B05" w14:textId="5D0D9271" w:rsidR="004C63DF" w:rsidRPr="00C80325" w:rsidRDefault="004C63DF" w:rsidP="006350A1">
      <w:pPr>
        <w:pStyle w:val="a7"/>
        <w:widowControl/>
        <w:ind w:left="357" w:firstLineChars="0" w:firstLine="0"/>
        <w:contextualSpacing/>
        <w:rPr>
          <w:rFonts w:ascii="Arial" w:eastAsia="宋体" w:hAnsi="Arial" w:cs="Arial"/>
          <w:noProof/>
          <w:kern w:val="0"/>
          <w:szCs w:val="21"/>
        </w:rPr>
      </w:pPr>
      <w:r w:rsidRPr="00C80325">
        <w:rPr>
          <w:rFonts w:ascii="Arial" w:eastAsia="宋体" w:hAnsi="Arial" w:cs="Arial"/>
          <w:noProof/>
          <w:kern w:val="0"/>
          <w:szCs w:val="21"/>
        </w:rPr>
        <w:t>茶叶的品质对产地、环境以及工艺都有着极高的考验，挑选出符合个人偏好的茶叶并不容易。超过</w:t>
      </w:r>
      <w:r w:rsidRPr="00C80325">
        <w:rPr>
          <w:rFonts w:ascii="Arial" w:eastAsia="宋体" w:hAnsi="Arial" w:cs="Arial"/>
          <w:noProof/>
          <w:kern w:val="0"/>
          <w:szCs w:val="21"/>
        </w:rPr>
        <w:t>70%</w:t>
      </w:r>
      <w:r w:rsidRPr="00C80325">
        <w:rPr>
          <w:rFonts w:ascii="Arial" w:eastAsia="宋体" w:hAnsi="Arial" w:cs="Arial"/>
          <w:noProof/>
          <w:kern w:val="0"/>
          <w:szCs w:val="21"/>
        </w:rPr>
        <w:t>的受访者表示茶叶的茶种是他们在选购时最看重的原则，茶叶的产地和口碑分别排在第二和第三，</w:t>
      </w:r>
      <w:r w:rsidRPr="00C80325">
        <w:rPr>
          <w:rFonts w:ascii="Arial" w:eastAsia="宋体" w:hAnsi="Arial" w:cs="Arial"/>
          <w:noProof/>
          <w:kern w:val="0"/>
          <w:szCs w:val="21"/>
        </w:rPr>
        <w:t>45</w:t>
      </w:r>
      <w:r w:rsidRPr="00C80325">
        <w:rPr>
          <w:rFonts w:ascii="Arial" w:eastAsia="宋体" w:hAnsi="Arial" w:cs="Arial"/>
          <w:noProof/>
          <w:kern w:val="0"/>
          <w:szCs w:val="21"/>
        </w:rPr>
        <w:t>岁以上的受访者则表示产地是他们选好茶的关键因素。</w:t>
      </w:r>
    </w:p>
    <w:p w14:paraId="6CB7E073" w14:textId="77777777" w:rsidR="00CA34BC" w:rsidRPr="00C80325" w:rsidRDefault="00CA34BC" w:rsidP="006350A1">
      <w:pPr>
        <w:pStyle w:val="a7"/>
        <w:widowControl/>
        <w:ind w:left="357" w:firstLineChars="0" w:firstLine="0"/>
        <w:contextualSpacing/>
        <w:rPr>
          <w:rFonts w:ascii="Arial" w:eastAsia="宋体" w:hAnsi="Arial" w:cs="Arial"/>
          <w:noProof/>
          <w:kern w:val="0"/>
          <w:szCs w:val="21"/>
        </w:rPr>
      </w:pPr>
    </w:p>
    <w:p w14:paraId="09F5BA53" w14:textId="54CB4077" w:rsidR="00812877" w:rsidRPr="00C80325" w:rsidRDefault="00F02F36" w:rsidP="006350A1">
      <w:pPr>
        <w:rPr>
          <w:rFonts w:ascii="Arial" w:eastAsia="宋体" w:hAnsi="Arial" w:cs="Arial"/>
          <w:szCs w:val="21"/>
        </w:rPr>
      </w:pPr>
      <w:r w:rsidRPr="00C80325">
        <w:rPr>
          <w:noProof/>
        </w:rPr>
        <w:drawing>
          <wp:inline distT="0" distB="0" distL="0" distR="0" wp14:anchorId="1475058D" wp14:editId="76282F56">
            <wp:extent cx="5274310" cy="295783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33ABB" w14:textId="5D75AED7" w:rsidR="007D3159" w:rsidRPr="00C80325" w:rsidRDefault="00D84D90" w:rsidP="006350A1">
      <w:pPr>
        <w:rPr>
          <w:noProof/>
        </w:rPr>
      </w:pPr>
      <w:r w:rsidRPr="00C80325">
        <w:rPr>
          <w:noProof/>
        </w:rPr>
        <w:drawing>
          <wp:inline distT="0" distB="0" distL="0" distR="0" wp14:anchorId="54A095C9" wp14:editId="372FB05F">
            <wp:extent cx="5274310" cy="2965450"/>
            <wp:effectExtent l="0" t="0" r="2540" b="635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EDACE" w14:textId="77777777" w:rsidR="00995060" w:rsidRPr="00C80325" w:rsidRDefault="00995060" w:rsidP="006350A1">
      <w:pPr>
        <w:rPr>
          <w:rFonts w:ascii="Arial" w:eastAsia="宋体" w:hAnsi="Arial" w:cs="Arial"/>
          <w:noProof/>
          <w:szCs w:val="21"/>
        </w:rPr>
      </w:pPr>
    </w:p>
    <w:p w14:paraId="49468BA3" w14:textId="77777777" w:rsidR="007D3159" w:rsidRPr="00C80325" w:rsidRDefault="007D3159" w:rsidP="006350A1">
      <w:pPr>
        <w:rPr>
          <w:rFonts w:ascii="Arial" w:eastAsia="宋体" w:hAnsi="Arial" w:cs="Arial"/>
          <w:szCs w:val="21"/>
        </w:rPr>
      </w:pPr>
    </w:p>
    <w:p w14:paraId="7FB31800" w14:textId="1BA0AFD2" w:rsidR="00A917CD" w:rsidRPr="00C80325" w:rsidRDefault="00A917CD" w:rsidP="006350A1">
      <w:pPr>
        <w:contextualSpacing/>
        <w:outlineLvl w:val="0"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 xml:space="preserve">Part 1. </w:t>
      </w:r>
      <w:r w:rsidR="00127580" w:rsidRPr="00C80325">
        <w:rPr>
          <w:rFonts w:ascii="Arial" w:eastAsia="宋体" w:hAnsi="Arial" w:cs="Arial"/>
          <w:b/>
          <w:szCs w:val="21"/>
        </w:rPr>
        <w:t>中国高净值人群如何创富</w:t>
      </w:r>
      <w:r w:rsidRPr="00C80325">
        <w:rPr>
          <w:rFonts w:ascii="Arial" w:eastAsia="宋体" w:hAnsi="Arial" w:cs="Arial"/>
          <w:b/>
          <w:szCs w:val="21"/>
        </w:rPr>
        <w:t>？</w:t>
      </w:r>
      <w:r w:rsidRPr="00C80325">
        <w:rPr>
          <w:rFonts w:ascii="Arial" w:eastAsia="宋体" w:hAnsi="Arial" w:cs="Arial"/>
          <w:b/>
          <w:szCs w:val="21"/>
        </w:rPr>
        <w:t xml:space="preserve">| </w:t>
      </w:r>
      <w:r w:rsidRPr="00C80325">
        <w:rPr>
          <w:rFonts w:ascii="Arial" w:eastAsia="宋体" w:hAnsi="Arial" w:cs="Arial"/>
          <w:b/>
          <w:szCs w:val="21"/>
        </w:rPr>
        <w:t>经济观与投资观</w:t>
      </w:r>
    </w:p>
    <w:p w14:paraId="14ACA95F" w14:textId="77777777" w:rsidR="00A917CD" w:rsidRPr="00C80325" w:rsidRDefault="00A917CD" w:rsidP="006350A1">
      <w:pPr>
        <w:contextualSpacing/>
        <w:outlineLvl w:val="0"/>
        <w:rPr>
          <w:rFonts w:ascii="Arial" w:eastAsia="宋体" w:hAnsi="Arial" w:cs="Arial"/>
          <w:b/>
          <w:szCs w:val="21"/>
        </w:rPr>
      </w:pPr>
    </w:p>
    <w:p w14:paraId="3EEA4E3F" w14:textId="77777777" w:rsidR="00A917CD" w:rsidRPr="00C80325" w:rsidRDefault="00A917CD" w:rsidP="006350A1">
      <w:pPr>
        <w:pStyle w:val="a7"/>
        <w:numPr>
          <w:ilvl w:val="0"/>
          <w:numId w:val="3"/>
        </w:numPr>
        <w:ind w:firstLineChars="0"/>
        <w:contextualSpacing/>
        <w:outlineLvl w:val="1"/>
        <w:rPr>
          <w:rFonts w:ascii="Arial" w:eastAsia="宋体" w:hAnsi="Arial" w:cs="Arial"/>
          <w:b/>
          <w:bCs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高净值人群的经济观</w:t>
      </w:r>
    </w:p>
    <w:p w14:paraId="6CFCE430" w14:textId="4B4C6EB5" w:rsidR="00EE4E47" w:rsidRPr="00C80325" w:rsidRDefault="00BD30C1" w:rsidP="006350A1">
      <w:pPr>
        <w:pStyle w:val="a7"/>
        <w:numPr>
          <w:ilvl w:val="0"/>
          <w:numId w:val="5"/>
        </w:numPr>
        <w:ind w:firstLineChars="0"/>
        <w:rPr>
          <w:rFonts w:ascii="Arial" w:eastAsia="宋体" w:hAnsi="Arial" w:cs="Arial"/>
          <w:b/>
          <w:bCs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对未来中国经济的信心增强</w:t>
      </w:r>
      <w:r w:rsidRPr="00C80325">
        <w:rPr>
          <w:rFonts w:ascii="Arial" w:eastAsia="宋体" w:hAnsi="Arial" w:cs="Arial"/>
          <w:szCs w:val="21"/>
        </w:rPr>
        <w:t>：高净值人群</w:t>
      </w:r>
      <w:bookmarkStart w:id="8" w:name="_Hlk93514168"/>
      <w:r w:rsidRPr="00C80325">
        <w:rPr>
          <w:rFonts w:ascii="Arial" w:eastAsia="宋体" w:hAnsi="Arial" w:cs="Arial"/>
          <w:szCs w:val="21"/>
        </w:rPr>
        <w:t>经济信心指数达</w:t>
      </w:r>
      <w:r w:rsidRPr="00C80325">
        <w:rPr>
          <w:rFonts w:ascii="Arial" w:eastAsia="宋体" w:hAnsi="Arial" w:cs="Arial"/>
          <w:szCs w:val="21"/>
        </w:rPr>
        <w:t>7.</w:t>
      </w:r>
      <w:r w:rsidR="008D59B3" w:rsidRPr="00C80325">
        <w:rPr>
          <w:rFonts w:ascii="Arial" w:eastAsia="宋体" w:hAnsi="Arial" w:cs="Arial"/>
          <w:szCs w:val="21"/>
        </w:rPr>
        <w:t>2</w:t>
      </w:r>
      <w:r w:rsidRPr="00C80325">
        <w:rPr>
          <w:rFonts w:ascii="Arial" w:eastAsia="宋体" w:hAnsi="Arial" w:cs="Arial"/>
          <w:szCs w:val="21"/>
        </w:rPr>
        <w:t>分（满分</w:t>
      </w:r>
      <w:r w:rsidRPr="00C80325">
        <w:rPr>
          <w:rFonts w:ascii="Arial" w:eastAsia="宋体" w:hAnsi="Arial" w:cs="Arial"/>
          <w:szCs w:val="21"/>
        </w:rPr>
        <w:t>10</w:t>
      </w:r>
      <w:r w:rsidRPr="00C80325">
        <w:rPr>
          <w:rFonts w:ascii="Arial" w:eastAsia="宋体" w:hAnsi="Arial" w:cs="Arial"/>
          <w:szCs w:val="21"/>
        </w:rPr>
        <w:t>分），达到了十年以来的最高分</w:t>
      </w:r>
      <w:bookmarkEnd w:id="8"/>
      <w:r w:rsidRPr="00C80325">
        <w:rPr>
          <w:rFonts w:ascii="Arial" w:eastAsia="宋体" w:hAnsi="Arial" w:cs="Arial"/>
          <w:szCs w:val="21"/>
        </w:rPr>
        <w:t>。表示</w:t>
      </w:r>
      <w:r w:rsidR="00AC5B3C" w:rsidRPr="00C80325">
        <w:rPr>
          <w:rFonts w:ascii="Arial" w:eastAsia="宋体" w:hAnsi="Arial" w:cs="Arial" w:hint="eastAsia"/>
          <w:szCs w:val="21"/>
        </w:rPr>
        <w:t>“</w:t>
      </w:r>
      <w:r w:rsidRPr="00C80325">
        <w:rPr>
          <w:rFonts w:ascii="Arial" w:eastAsia="宋体" w:hAnsi="Arial" w:cs="Arial"/>
          <w:szCs w:val="21"/>
        </w:rPr>
        <w:t>非常有信心</w:t>
      </w:r>
      <w:r w:rsidR="00AC5B3C" w:rsidRPr="00C80325">
        <w:rPr>
          <w:rFonts w:ascii="Arial" w:eastAsia="宋体" w:hAnsi="Arial" w:cs="Arial" w:hint="eastAsia"/>
          <w:szCs w:val="21"/>
        </w:rPr>
        <w:t>”</w:t>
      </w:r>
      <w:r w:rsidRPr="00C80325">
        <w:rPr>
          <w:rFonts w:ascii="Arial" w:eastAsia="宋体" w:hAnsi="Arial" w:cs="Arial"/>
          <w:szCs w:val="21"/>
        </w:rPr>
        <w:t>的比例增长至</w:t>
      </w:r>
      <w:r w:rsidRPr="00C80325">
        <w:rPr>
          <w:rFonts w:ascii="Arial" w:eastAsia="宋体" w:hAnsi="Arial" w:cs="Arial"/>
          <w:szCs w:val="21"/>
        </w:rPr>
        <w:t>58%</w:t>
      </w:r>
      <w:r w:rsidRPr="00C80325">
        <w:rPr>
          <w:rFonts w:ascii="Arial" w:eastAsia="宋体" w:hAnsi="Arial" w:cs="Arial"/>
          <w:szCs w:val="21"/>
        </w:rPr>
        <w:t>，也是十年来最高。</w:t>
      </w:r>
    </w:p>
    <w:p w14:paraId="5FB1CC2F" w14:textId="03897C79" w:rsidR="00812877" w:rsidRPr="00C80325" w:rsidRDefault="00C855CD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noProof/>
        </w:rPr>
        <w:drawing>
          <wp:inline distT="0" distB="0" distL="0" distR="0" wp14:anchorId="517A3B1B" wp14:editId="0DBCB0CD">
            <wp:extent cx="5274310" cy="295592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52BB5" w14:textId="77777777" w:rsidR="006350A1" w:rsidRPr="00C80325" w:rsidRDefault="006350A1" w:rsidP="006350A1">
      <w:pPr>
        <w:rPr>
          <w:rFonts w:ascii="Arial" w:eastAsia="宋体" w:hAnsi="Arial" w:cs="Arial"/>
          <w:noProof/>
          <w:szCs w:val="21"/>
        </w:rPr>
      </w:pPr>
    </w:p>
    <w:p w14:paraId="2E7F43C7" w14:textId="0B3B2497" w:rsidR="00BD30C1" w:rsidRPr="00C80325" w:rsidRDefault="00BD30C1" w:rsidP="006350A1">
      <w:pPr>
        <w:pStyle w:val="a7"/>
        <w:numPr>
          <w:ilvl w:val="0"/>
          <w:numId w:val="5"/>
        </w:numPr>
        <w:ind w:firstLineChars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看好上证指数</w:t>
      </w:r>
      <w:r w:rsidRPr="00C80325">
        <w:rPr>
          <w:rFonts w:ascii="Arial" w:eastAsia="宋体" w:hAnsi="Arial" w:cs="Arial"/>
          <w:szCs w:val="21"/>
        </w:rPr>
        <w:t>：</w:t>
      </w:r>
      <w:bookmarkStart w:id="9" w:name="_Hlk93508709"/>
      <w:r w:rsidRPr="00C80325">
        <w:rPr>
          <w:rFonts w:ascii="Arial" w:eastAsia="宋体" w:hAnsi="Arial" w:cs="Arial"/>
          <w:szCs w:val="21"/>
        </w:rPr>
        <w:t>高净值人群认为</w:t>
      </w:r>
      <w:r w:rsidRPr="00C80325">
        <w:rPr>
          <w:rFonts w:ascii="Arial" w:eastAsia="宋体" w:hAnsi="Arial" w:cs="Arial"/>
          <w:szCs w:val="21"/>
        </w:rPr>
        <w:t>2022</w:t>
      </w:r>
      <w:r w:rsidRPr="00C80325">
        <w:rPr>
          <w:rFonts w:ascii="Arial" w:eastAsia="宋体" w:hAnsi="Arial" w:cs="Arial"/>
          <w:szCs w:val="21"/>
        </w:rPr>
        <w:t>年上证指数将达</w:t>
      </w:r>
      <w:r w:rsidR="0063442D" w:rsidRPr="00C80325">
        <w:rPr>
          <w:rFonts w:ascii="Arial" w:eastAsia="宋体" w:hAnsi="Arial" w:cs="Arial"/>
          <w:szCs w:val="21"/>
        </w:rPr>
        <w:t>到</w:t>
      </w:r>
      <w:r w:rsidRPr="00C80325">
        <w:rPr>
          <w:rFonts w:ascii="Arial" w:eastAsia="宋体" w:hAnsi="Arial" w:cs="Arial"/>
          <w:szCs w:val="21"/>
        </w:rPr>
        <w:t>3</w:t>
      </w:r>
      <w:r w:rsidR="008D59B3" w:rsidRPr="00C80325">
        <w:rPr>
          <w:rFonts w:ascii="Arial" w:eastAsia="宋体" w:hAnsi="Arial" w:cs="Arial"/>
          <w:szCs w:val="21"/>
        </w:rPr>
        <w:t>,</w:t>
      </w:r>
      <w:r w:rsidR="00093E07" w:rsidRPr="00C80325">
        <w:rPr>
          <w:rFonts w:ascii="Arial" w:eastAsia="宋体" w:hAnsi="Arial" w:cs="Arial"/>
          <w:szCs w:val="21"/>
        </w:rPr>
        <w:t>720</w:t>
      </w:r>
      <w:r w:rsidRPr="00C80325">
        <w:rPr>
          <w:rFonts w:ascii="Arial" w:eastAsia="宋体" w:hAnsi="Arial" w:cs="Arial"/>
          <w:szCs w:val="21"/>
        </w:rPr>
        <w:t>点。</w:t>
      </w:r>
      <w:r w:rsidR="00127580" w:rsidRPr="00C80325">
        <w:rPr>
          <w:rFonts w:ascii="Arial" w:eastAsia="宋体" w:hAnsi="Arial" w:cs="Arial"/>
          <w:szCs w:val="21"/>
        </w:rPr>
        <w:t>2021</w:t>
      </w:r>
      <w:r w:rsidR="00127580" w:rsidRPr="00C80325">
        <w:rPr>
          <w:rFonts w:ascii="Arial" w:eastAsia="宋体" w:hAnsi="Arial" w:cs="Arial"/>
          <w:szCs w:val="21"/>
        </w:rPr>
        <w:t>年</w:t>
      </w:r>
      <w:r w:rsidR="008026DA" w:rsidRPr="00C80325">
        <w:rPr>
          <w:rFonts w:ascii="Arial" w:eastAsia="宋体" w:hAnsi="Arial" w:cs="Arial"/>
          <w:szCs w:val="21"/>
        </w:rPr>
        <w:t>高净值人群认为上证指数将达到</w:t>
      </w:r>
      <w:r w:rsidR="00127580" w:rsidRPr="00C80325">
        <w:rPr>
          <w:rFonts w:ascii="Arial" w:eastAsia="宋体" w:hAnsi="Arial" w:cs="Arial"/>
          <w:szCs w:val="21"/>
        </w:rPr>
        <w:t>3</w:t>
      </w:r>
      <w:r w:rsidR="00170E40" w:rsidRPr="00C80325">
        <w:rPr>
          <w:rFonts w:ascii="Arial" w:eastAsia="宋体" w:hAnsi="Arial" w:cs="Arial"/>
          <w:szCs w:val="21"/>
        </w:rPr>
        <w:t>,</w:t>
      </w:r>
      <w:r w:rsidR="00127580" w:rsidRPr="00C80325">
        <w:rPr>
          <w:rFonts w:ascii="Arial" w:eastAsia="宋体" w:hAnsi="Arial" w:cs="Arial"/>
          <w:szCs w:val="21"/>
        </w:rPr>
        <w:t>660</w:t>
      </w:r>
      <w:r w:rsidR="008026DA" w:rsidRPr="00C80325">
        <w:rPr>
          <w:rFonts w:ascii="Arial" w:eastAsia="宋体" w:hAnsi="Arial" w:cs="Arial" w:hint="eastAsia"/>
          <w:szCs w:val="21"/>
        </w:rPr>
        <w:t>点，与</w:t>
      </w:r>
      <w:r w:rsidR="00127580" w:rsidRPr="00C80325">
        <w:rPr>
          <w:rFonts w:ascii="Arial" w:eastAsia="宋体" w:hAnsi="Arial" w:cs="Arial"/>
          <w:szCs w:val="21"/>
        </w:rPr>
        <w:t>当年实际</w:t>
      </w:r>
      <w:proofErr w:type="gramStart"/>
      <w:r w:rsidR="00127580" w:rsidRPr="00C80325">
        <w:rPr>
          <w:rFonts w:ascii="Arial" w:eastAsia="宋体" w:hAnsi="Arial" w:cs="Arial"/>
          <w:szCs w:val="21"/>
        </w:rPr>
        <w:t>收盘值</w:t>
      </w:r>
      <w:proofErr w:type="gramEnd"/>
      <w:r w:rsidR="00127580" w:rsidRPr="00C80325">
        <w:rPr>
          <w:rFonts w:ascii="Arial" w:eastAsia="宋体" w:hAnsi="Arial" w:cs="Arial"/>
          <w:szCs w:val="21"/>
        </w:rPr>
        <w:t>3</w:t>
      </w:r>
      <w:r w:rsidR="00170E40" w:rsidRPr="00C80325">
        <w:rPr>
          <w:rFonts w:ascii="Arial" w:eastAsia="宋体" w:hAnsi="Arial" w:cs="Arial"/>
          <w:szCs w:val="21"/>
        </w:rPr>
        <w:t>,</w:t>
      </w:r>
      <w:r w:rsidR="00127580" w:rsidRPr="00C80325">
        <w:rPr>
          <w:rFonts w:ascii="Arial" w:eastAsia="宋体" w:hAnsi="Arial" w:cs="Arial"/>
          <w:szCs w:val="21"/>
        </w:rPr>
        <w:t>640</w:t>
      </w:r>
      <w:r w:rsidR="008026DA" w:rsidRPr="00C80325">
        <w:rPr>
          <w:rFonts w:ascii="Arial" w:eastAsia="宋体" w:hAnsi="Arial" w:cs="Arial" w:hint="eastAsia"/>
          <w:szCs w:val="21"/>
        </w:rPr>
        <w:t>点</w:t>
      </w:r>
      <w:r w:rsidR="00127580" w:rsidRPr="00C80325">
        <w:rPr>
          <w:rFonts w:ascii="Arial" w:eastAsia="宋体" w:hAnsi="Arial" w:cs="Arial"/>
          <w:szCs w:val="21"/>
        </w:rPr>
        <w:t>非常接近。</w:t>
      </w:r>
    </w:p>
    <w:bookmarkEnd w:id="9"/>
    <w:p w14:paraId="5BFD8980" w14:textId="59981C7C" w:rsidR="00C9746C" w:rsidRPr="00C80325" w:rsidRDefault="00C855CD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noProof/>
        </w:rPr>
        <w:drawing>
          <wp:inline distT="0" distB="0" distL="0" distR="0" wp14:anchorId="38A89CD7" wp14:editId="1FB36756">
            <wp:extent cx="5274310" cy="295275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CCCD3" w14:textId="0BA4A1E1" w:rsidR="00C9746C" w:rsidRPr="00C80325" w:rsidRDefault="00C9746C" w:rsidP="006350A1">
      <w:pPr>
        <w:contextualSpacing/>
        <w:rPr>
          <w:rFonts w:ascii="Arial" w:eastAsia="宋体" w:hAnsi="Arial" w:cs="Arial"/>
          <w:szCs w:val="21"/>
        </w:rPr>
      </w:pPr>
    </w:p>
    <w:p w14:paraId="74562940" w14:textId="77777777" w:rsidR="00BD30C1" w:rsidRPr="00C80325" w:rsidRDefault="00BD30C1" w:rsidP="006350A1">
      <w:pPr>
        <w:pStyle w:val="a7"/>
        <w:numPr>
          <w:ilvl w:val="0"/>
          <w:numId w:val="3"/>
        </w:numPr>
        <w:ind w:firstLineChars="0"/>
        <w:contextualSpacing/>
        <w:outlineLvl w:val="1"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高净值人群的投资观</w:t>
      </w:r>
    </w:p>
    <w:p w14:paraId="40BC473C" w14:textId="0E0585F9" w:rsidR="009A4610" w:rsidRPr="00C80325" w:rsidRDefault="00AD6FD5" w:rsidP="006350A1">
      <w:pPr>
        <w:pStyle w:val="a7"/>
        <w:numPr>
          <w:ilvl w:val="0"/>
          <w:numId w:val="23"/>
        </w:numPr>
        <w:ind w:firstLineChars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投资方向</w:t>
      </w:r>
      <w:r w:rsidRPr="00C80325">
        <w:rPr>
          <w:rFonts w:ascii="Arial" w:eastAsia="宋体" w:hAnsi="Arial" w:cs="Arial"/>
          <w:szCs w:val="21"/>
        </w:rPr>
        <w:t>：</w:t>
      </w:r>
      <w:bookmarkStart w:id="10" w:name="_Hlk93509317"/>
      <w:r w:rsidRPr="00C80325">
        <w:rPr>
          <w:rFonts w:ascii="Arial" w:eastAsia="宋体" w:hAnsi="Arial" w:cs="Arial"/>
          <w:b/>
          <w:bCs/>
          <w:szCs w:val="21"/>
        </w:rPr>
        <w:t>股票</w:t>
      </w:r>
      <w:r w:rsidRPr="00C80325">
        <w:rPr>
          <w:rFonts w:ascii="Arial" w:eastAsia="宋体" w:hAnsi="Arial" w:cs="Arial"/>
          <w:szCs w:val="21"/>
        </w:rPr>
        <w:t>成为高净值人群未来主要投资方向，上涨了</w:t>
      </w:r>
      <w:r w:rsidRPr="00C80325">
        <w:rPr>
          <w:rFonts w:ascii="Arial" w:eastAsia="宋体" w:hAnsi="Arial" w:cs="Arial"/>
          <w:szCs w:val="21"/>
        </w:rPr>
        <w:t>7</w:t>
      </w:r>
      <w:r w:rsidRPr="00C80325">
        <w:rPr>
          <w:rFonts w:ascii="Arial" w:eastAsia="宋体" w:hAnsi="Arial" w:cs="Arial"/>
          <w:szCs w:val="21"/>
        </w:rPr>
        <w:t>个百分点。</w:t>
      </w:r>
      <w:r w:rsidRPr="00C80325">
        <w:rPr>
          <w:rFonts w:ascii="Arial" w:eastAsia="宋体" w:hAnsi="Arial" w:cs="Arial"/>
          <w:b/>
          <w:bCs/>
          <w:szCs w:val="21"/>
        </w:rPr>
        <w:t>黄金</w:t>
      </w:r>
      <w:r w:rsidRPr="00C80325">
        <w:rPr>
          <w:rFonts w:ascii="Arial" w:eastAsia="宋体" w:hAnsi="Arial" w:cs="Arial"/>
          <w:szCs w:val="21"/>
        </w:rPr>
        <w:t>的选择比例上涨了</w:t>
      </w:r>
      <w:r w:rsidRPr="00C80325">
        <w:rPr>
          <w:rFonts w:ascii="Arial" w:eastAsia="宋体" w:hAnsi="Arial" w:cs="Arial"/>
          <w:szCs w:val="21"/>
        </w:rPr>
        <w:t>3</w:t>
      </w:r>
      <w:r w:rsidRPr="00C80325">
        <w:rPr>
          <w:rFonts w:ascii="Arial" w:eastAsia="宋体" w:hAnsi="Arial" w:cs="Arial"/>
          <w:szCs w:val="21"/>
        </w:rPr>
        <w:t>个百分点</w:t>
      </w:r>
      <w:r w:rsidR="006D4E26" w:rsidRPr="00C80325">
        <w:rPr>
          <w:rFonts w:ascii="Arial" w:eastAsia="宋体" w:hAnsi="Arial" w:cs="Arial"/>
          <w:szCs w:val="21"/>
        </w:rPr>
        <w:t>，超过基金，位居第二。</w:t>
      </w:r>
      <w:r w:rsidR="00EB121D" w:rsidRPr="00C80325">
        <w:rPr>
          <w:rFonts w:ascii="Arial" w:eastAsia="宋体" w:hAnsi="Arial" w:cs="Arial" w:hint="eastAsia"/>
          <w:b/>
          <w:bCs/>
          <w:szCs w:val="21"/>
        </w:rPr>
        <w:t>住宅</w:t>
      </w:r>
      <w:r w:rsidR="00EB121D" w:rsidRPr="00C80325">
        <w:rPr>
          <w:rFonts w:ascii="Arial" w:eastAsia="宋体" w:hAnsi="Arial" w:cs="Arial" w:hint="eastAsia"/>
          <w:szCs w:val="21"/>
        </w:rPr>
        <w:t>和</w:t>
      </w:r>
      <w:r w:rsidR="00EB121D" w:rsidRPr="00C80325">
        <w:rPr>
          <w:rFonts w:ascii="Arial" w:eastAsia="宋体" w:hAnsi="Arial" w:cs="Arial" w:hint="eastAsia"/>
          <w:b/>
          <w:bCs/>
          <w:szCs w:val="21"/>
        </w:rPr>
        <w:t>商铺</w:t>
      </w:r>
      <w:r w:rsidR="003556E6" w:rsidRPr="00C80325">
        <w:rPr>
          <w:rFonts w:ascii="Arial" w:eastAsia="宋体" w:hAnsi="Arial" w:cs="Arial" w:hint="eastAsia"/>
          <w:szCs w:val="21"/>
        </w:rPr>
        <w:t>成为</w:t>
      </w:r>
      <w:r w:rsidR="00EB121D" w:rsidRPr="00C80325">
        <w:rPr>
          <w:rFonts w:ascii="Arial" w:eastAsia="宋体" w:hAnsi="Arial" w:cs="Arial" w:hint="eastAsia"/>
          <w:szCs w:val="21"/>
        </w:rPr>
        <w:t>未来三年将主要减少</w:t>
      </w:r>
      <w:r w:rsidR="00EB121D" w:rsidRPr="00C80325">
        <w:rPr>
          <w:rFonts w:ascii="Arial" w:eastAsia="宋体" w:hAnsi="Arial" w:cs="Arial" w:hint="eastAsia"/>
          <w:szCs w:val="21"/>
        </w:rPr>
        <w:lastRenderedPageBreak/>
        <w:t>的投资方向</w:t>
      </w:r>
      <w:bookmarkEnd w:id="10"/>
      <w:r w:rsidR="00EB121D" w:rsidRPr="00C80325">
        <w:rPr>
          <w:rFonts w:ascii="Arial" w:eastAsia="宋体" w:hAnsi="Arial" w:cs="Arial" w:hint="eastAsia"/>
          <w:szCs w:val="21"/>
        </w:rPr>
        <w:t>。</w:t>
      </w:r>
    </w:p>
    <w:p w14:paraId="5A72D35D" w14:textId="797F2BEE" w:rsidR="006D7E41" w:rsidRPr="00C80325" w:rsidRDefault="00810AD0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rFonts w:ascii="Arial" w:eastAsia="宋体" w:hAnsi="Arial" w:cs="Arial"/>
          <w:noProof/>
          <w:szCs w:val="21"/>
        </w:rPr>
        <w:drawing>
          <wp:inline distT="0" distB="0" distL="0" distR="0" wp14:anchorId="6278A4BE" wp14:editId="2EBC7CA1">
            <wp:extent cx="5274310" cy="2957830"/>
            <wp:effectExtent l="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52F4A" w14:textId="77777777" w:rsidR="006350A1" w:rsidRPr="00C80325" w:rsidRDefault="006350A1" w:rsidP="006350A1">
      <w:pPr>
        <w:rPr>
          <w:rFonts w:ascii="Arial" w:eastAsia="宋体" w:hAnsi="Arial" w:cs="Arial"/>
          <w:noProof/>
          <w:szCs w:val="21"/>
        </w:rPr>
      </w:pPr>
    </w:p>
    <w:p w14:paraId="4C2FABD9" w14:textId="5039E522" w:rsidR="009360FA" w:rsidRPr="00C80325" w:rsidRDefault="009A4610" w:rsidP="006350A1">
      <w:pPr>
        <w:pStyle w:val="a7"/>
        <w:numPr>
          <w:ilvl w:val="0"/>
          <w:numId w:val="23"/>
        </w:numPr>
        <w:ind w:firstLineChars="0"/>
        <w:contextualSpacing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收藏</w:t>
      </w:r>
      <w:r w:rsidRPr="00C80325">
        <w:rPr>
          <w:rFonts w:ascii="Arial" w:eastAsia="宋体" w:hAnsi="Arial" w:cs="Arial"/>
          <w:szCs w:val="21"/>
        </w:rPr>
        <w:t>：</w:t>
      </w:r>
      <w:bookmarkStart w:id="11" w:name="_Hlk93514332"/>
      <w:r w:rsidRPr="00C80325">
        <w:rPr>
          <w:rFonts w:ascii="Arial" w:eastAsia="宋体" w:hAnsi="Arial" w:cs="Arial"/>
          <w:szCs w:val="21"/>
        </w:rPr>
        <w:t>92%</w:t>
      </w:r>
      <w:r w:rsidR="005806F1" w:rsidRPr="00C80325">
        <w:rPr>
          <w:rFonts w:ascii="Arial" w:eastAsia="宋体" w:hAnsi="Arial" w:cs="Arial"/>
          <w:szCs w:val="21"/>
        </w:rPr>
        <w:t>高净值人群</w:t>
      </w:r>
      <w:r w:rsidRPr="00C80325">
        <w:rPr>
          <w:rFonts w:ascii="Arial" w:eastAsia="宋体" w:hAnsi="Arial" w:cs="Arial"/>
          <w:szCs w:val="21"/>
        </w:rPr>
        <w:t>有收藏</w:t>
      </w:r>
      <w:r w:rsidR="005806F1" w:rsidRPr="00C80325">
        <w:rPr>
          <w:rFonts w:ascii="Arial" w:eastAsia="宋体" w:hAnsi="Arial" w:cs="Arial"/>
          <w:szCs w:val="21"/>
        </w:rPr>
        <w:t>习惯，上涨</w:t>
      </w:r>
      <w:r w:rsidR="008D59B3" w:rsidRPr="00C80325">
        <w:rPr>
          <w:rFonts w:ascii="Arial" w:eastAsia="宋体" w:hAnsi="Arial" w:cs="Arial" w:hint="eastAsia"/>
          <w:szCs w:val="21"/>
        </w:rPr>
        <w:t>2</w:t>
      </w:r>
      <w:r w:rsidR="008D59B3" w:rsidRPr="00C80325">
        <w:rPr>
          <w:rFonts w:ascii="Arial" w:eastAsia="宋体" w:hAnsi="Arial" w:cs="Arial"/>
          <w:szCs w:val="21"/>
        </w:rPr>
        <w:t>2%</w:t>
      </w:r>
      <w:r w:rsidR="005806F1" w:rsidRPr="00C80325">
        <w:rPr>
          <w:rFonts w:ascii="Arial" w:eastAsia="宋体" w:hAnsi="Arial" w:cs="Arial"/>
          <w:szCs w:val="21"/>
        </w:rPr>
        <w:t>。</w:t>
      </w:r>
      <w:bookmarkEnd w:id="11"/>
      <w:r w:rsidR="005806F1" w:rsidRPr="00C80325">
        <w:rPr>
          <w:rFonts w:ascii="Arial" w:eastAsia="宋体" w:hAnsi="Arial" w:cs="Arial"/>
          <w:b/>
          <w:bCs/>
          <w:szCs w:val="21"/>
        </w:rPr>
        <w:t>珠宝翡翠</w:t>
      </w:r>
      <w:r w:rsidR="005806F1" w:rsidRPr="00C80325">
        <w:rPr>
          <w:rFonts w:ascii="Arial" w:eastAsia="宋体" w:hAnsi="Arial" w:cs="Arial"/>
          <w:szCs w:val="21"/>
        </w:rPr>
        <w:t>（</w:t>
      </w:r>
      <w:r w:rsidR="005806F1" w:rsidRPr="00C80325">
        <w:rPr>
          <w:rFonts w:ascii="Arial" w:eastAsia="宋体" w:hAnsi="Arial" w:cs="Arial"/>
          <w:szCs w:val="21"/>
        </w:rPr>
        <w:t>55%</w:t>
      </w:r>
      <w:r w:rsidR="005806F1" w:rsidRPr="00C80325">
        <w:rPr>
          <w:rFonts w:ascii="Arial" w:eastAsia="宋体" w:hAnsi="Arial" w:cs="Arial"/>
          <w:szCs w:val="21"/>
        </w:rPr>
        <w:t>）仍然是高净值人群</w:t>
      </w:r>
      <w:proofErr w:type="gramStart"/>
      <w:r w:rsidR="005806F1" w:rsidRPr="00C80325">
        <w:rPr>
          <w:rFonts w:ascii="Arial" w:eastAsia="宋体" w:hAnsi="Arial" w:cs="Arial"/>
          <w:szCs w:val="21"/>
        </w:rPr>
        <w:t>最</w:t>
      </w:r>
      <w:proofErr w:type="gramEnd"/>
      <w:r w:rsidR="005806F1" w:rsidRPr="00C80325">
        <w:rPr>
          <w:rFonts w:ascii="Arial" w:eastAsia="宋体" w:hAnsi="Arial" w:cs="Arial"/>
          <w:szCs w:val="21"/>
        </w:rPr>
        <w:t>青睐的收藏品，较去年上升</w:t>
      </w:r>
      <w:r w:rsidR="005806F1" w:rsidRPr="00C80325">
        <w:rPr>
          <w:rFonts w:ascii="Arial" w:eastAsia="宋体" w:hAnsi="Arial" w:cs="Arial"/>
          <w:szCs w:val="21"/>
        </w:rPr>
        <w:t>28%</w:t>
      </w:r>
      <w:r w:rsidR="005806F1" w:rsidRPr="00C80325">
        <w:rPr>
          <w:rFonts w:ascii="Arial" w:eastAsia="宋体" w:hAnsi="Arial" w:cs="Arial"/>
          <w:szCs w:val="21"/>
        </w:rPr>
        <w:t>。</w:t>
      </w:r>
      <w:r w:rsidR="005806F1" w:rsidRPr="00C80325">
        <w:rPr>
          <w:rFonts w:ascii="Arial" w:eastAsia="宋体" w:hAnsi="Arial" w:cs="Arial"/>
          <w:b/>
          <w:bCs/>
          <w:szCs w:val="21"/>
        </w:rPr>
        <w:t>名表</w:t>
      </w:r>
      <w:r w:rsidR="005806F1" w:rsidRPr="00C80325">
        <w:rPr>
          <w:rFonts w:ascii="Arial" w:eastAsia="宋体" w:hAnsi="Arial" w:cs="Arial"/>
          <w:szCs w:val="21"/>
        </w:rPr>
        <w:t>（</w:t>
      </w:r>
      <w:r w:rsidR="005806F1" w:rsidRPr="00C80325">
        <w:rPr>
          <w:rFonts w:ascii="Arial" w:eastAsia="宋体" w:hAnsi="Arial" w:cs="Arial"/>
          <w:szCs w:val="21"/>
        </w:rPr>
        <w:t>49%</w:t>
      </w:r>
      <w:r w:rsidR="005806F1" w:rsidRPr="00C80325">
        <w:rPr>
          <w:rFonts w:ascii="Arial" w:eastAsia="宋体" w:hAnsi="Arial" w:cs="Arial"/>
          <w:szCs w:val="21"/>
        </w:rPr>
        <w:t>）</w:t>
      </w:r>
      <w:r w:rsidR="00C66217" w:rsidRPr="00C80325">
        <w:rPr>
          <w:rFonts w:ascii="Arial" w:eastAsia="宋体" w:hAnsi="Arial" w:cs="Arial"/>
          <w:szCs w:val="21"/>
        </w:rPr>
        <w:t>增加</w:t>
      </w:r>
      <w:r w:rsidR="00C66217" w:rsidRPr="00C80325">
        <w:rPr>
          <w:rFonts w:ascii="Arial" w:eastAsia="宋体" w:hAnsi="Arial" w:cs="Arial"/>
          <w:szCs w:val="21"/>
        </w:rPr>
        <w:t>23</w:t>
      </w:r>
      <w:r w:rsidR="008048E4" w:rsidRPr="00C80325">
        <w:rPr>
          <w:rFonts w:ascii="Arial" w:eastAsia="宋体" w:hAnsi="Arial" w:cs="Arial"/>
          <w:szCs w:val="21"/>
        </w:rPr>
        <w:t>%</w:t>
      </w:r>
      <w:r w:rsidR="00C66217" w:rsidRPr="00C80325">
        <w:rPr>
          <w:rFonts w:ascii="Arial" w:eastAsia="宋体" w:hAnsi="Arial" w:cs="Arial"/>
          <w:szCs w:val="21"/>
        </w:rPr>
        <w:t>，排名升至第二。</w:t>
      </w:r>
      <w:r w:rsidR="00C66217" w:rsidRPr="00C80325">
        <w:rPr>
          <w:rFonts w:ascii="Arial" w:eastAsia="宋体" w:hAnsi="Arial" w:cs="Arial"/>
          <w:b/>
          <w:bCs/>
          <w:szCs w:val="21"/>
        </w:rPr>
        <w:t>中国书画</w:t>
      </w:r>
      <w:r w:rsidR="00C66217" w:rsidRPr="00C80325">
        <w:rPr>
          <w:rFonts w:ascii="Arial" w:eastAsia="宋体" w:hAnsi="Arial" w:cs="Arial"/>
          <w:szCs w:val="21"/>
        </w:rPr>
        <w:t>（</w:t>
      </w:r>
      <w:r w:rsidR="00C66217" w:rsidRPr="00C80325">
        <w:rPr>
          <w:rFonts w:ascii="Arial" w:eastAsia="宋体" w:hAnsi="Arial" w:cs="Arial"/>
          <w:szCs w:val="21"/>
        </w:rPr>
        <w:t>44%</w:t>
      </w:r>
      <w:r w:rsidR="00C66217" w:rsidRPr="00C80325">
        <w:rPr>
          <w:rFonts w:ascii="Arial" w:eastAsia="宋体" w:hAnsi="Arial" w:cs="Arial"/>
          <w:szCs w:val="21"/>
        </w:rPr>
        <w:t>）增加</w:t>
      </w:r>
      <w:r w:rsidR="00C66217" w:rsidRPr="00C80325">
        <w:rPr>
          <w:rFonts w:ascii="Arial" w:eastAsia="宋体" w:hAnsi="Arial" w:cs="Arial"/>
          <w:szCs w:val="21"/>
        </w:rPr>
        <w:t>20</w:t>
      </w:r>
      <w:r w:rsidR="008048E4" w:rsidRPr="00C80325">
        <w:rPr>
          <w:rFonts w:ascii="Arial" w:eastAsia="宋体" w:hAnsi="Arial" w:cs="Arial"/>
          <w:szCs w:val="21"/>
        </w:rPr>
        <w:t>%</w:t>
      </w:r>
      <w:r w:rsidR="00C66217" w:rsidRPr="00C80325">
        <w:rPr>
          <w:rFonts w:ascii="Arial" w:eastAsia="宋体" w:hAnsi="Arial" w:cs="Arial"/>
          <w:szCs w:val="21"/>
        </w:rPr>
        <w:t>，排名保持第三。此外，收藏</w:t>
      </w:r>
      <w:r w:rsidR="00C66217" w:rsidRPr="00C80325">
        <w:rPr>
          <w:rFonts w:ascii="Arial" w:eastAsia="宋体" w:hAnsi="Arial" w:cs="Arial"/>
          <w:b/>
          <w:bCs/>
          <w:szCs w:val="21"/>
        </w:rPr>
        <w:t>古典家具</w:t>
      </w:r>
      <w:r w:rsidR="00C66217" w:rsidRPr="00C80325">
        <w:rPr>
          <w:rFonts w:ascii="Arial" w:eastAsia="宋体" w:hAnsi="Arial" w:cs="Arial"/>
          <w:szCs w:val="21"/>
        </w:rPr>
        <w:t>、</w:t>
      </w:r>
      <w:r w:rsidR="00C66217" w:rsidRPr="00C80325">
        <w:rPr>
          <w:rFonts w:ascii="Arial" w:eastAsia="宋体" w:hAnsi="Arial" w:cs="Arial"/>
          <w:b/>
          <w:bCs/>
          <w:szCs w:val="21"/>
        </w:rPr>
        <w:t>西画雕塑</w:t>
      </w:r>
      <w:r w:rsidR="00C66217" w:rsidRPr="00C80325">
        <w:rPr>
          <w:rFonts w:ascii="Arial" w:eastAsia="宋体" w:hAnsi="Arial" w:cs="Arial"/>
          <w:szCs w:val="21"/>
        </w:rPr>
        <w:t>和</w:t>
      </w:r>
      <w:proofErr w:type="gramStart"/>
      <w:r w:rsidR="00C66217" w:rsidRPr="00C80325">
        <w:rPr>
          <w:rFonts w:ascii="Arial" w:eastAsia="宋体" w:hAnsi="Arial" w:cs="Arial"/>
          <w:b/>
          <w:bCs/>
          <w:szCs w:val="21"/>
        </w:rPr>
        <w:t>瓷杂</w:t>
      </w:r>
      <w:proofErr w:type="gramEnd"/>
      <w:r w:rsidR="00C66217" w:rsidRPr="00C80325">
        <w:rPr>
          <w:rFonts w:ascii="Arial" w:eastAsia="宋体" w:hAnsi="Arial" w:cs="Arial"/>
          <w:szCs w:val="21"/>
        </w:rPr>
        <w:t>的比例均有所提升，尤其是古典家具的收藏热情上涨了</w:t>
      </w:r>
      <w:r w:rsidR="00C66217" w:rsidRPr="00C80325">
        <w:rPr>
          <w:rFonts w:ascii="Arial" w:eastAsia="宋体" w:hAnsi="Arial" w:cs="Arial"/>
          <w:szCs w:val="21"/>
        </w:rPr>
        <w:t>19</w:t>
      </w:r>
      <w:r w:rsidR="008048E4" w:rsidRPr="00C80325">
        <w:rPr>
          <w:rFonts w:ascii="Arial" w:eastAsia="宋体" w:hAnsi="Arial" w:cs="Arial"/>
          <w:szCs w:val="21"/>
        </w:rPr>
        <w:t>%</w:t>
      </w:r>
      <w:r w:rsidR="00C66217" w:rsidRPr="00C80325">
        <w:rPr>
          <w:rFonts w:ascii="Arial" w:eastAsia="宋体" w:hAnsi="Arial" w:cs="Arial"/>
          <w:szCs w:val="21"/>
        </w:rPr>
        <w:t>。</w:t>
      </w:r>
    </w:p>
    <w:p w14:paraId="7B34E74B" w14:textId="47E0D563" w:rsidR="009A4610" w:rsidRPr="00C80325" w:rsidRDefault="00C855CD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noProof/>
        </w:rPr>
        <w:drawing>
          <wp:inline distT="0" distB="0" distL="0" distR="0" wp14:anchorId="0AD40164" wp14:editId="7EB774E4">
            <wp:extent cx="5274310" cy="2945130"/>
            <wp:effectExtent l="0" t="0" r="254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079D5" w14:textId="77777777" w:rsidR="004C63DF" w:rsidRPr="00C80325" w:rsidRDefault="004C63DF" w:rsidP="006350A1">
      <w:pPr>
        <w:rPr>
          <w:rFonts w:ascii="Arial" w:eastAsia="宋体" w:hAnsi="Arial" w:cs="Arial"/>
          <w:szCs w:val="21"/>
        </w:rPr>
      </w:pPr>
    </w:p>
    <w:p w14:paraId="48702042" w14:textId="77777777" w:rsidR="004C63DF" w:rsidRPr="00C80325" w:rsidRDefault="004C63DF" w:rsidP="006350A1">
      <w:pPr>
        <w:contextualSpacing/>
        <w:outlineLvl w:val="0"/>
        <w:rPr>
          <w:rFonts w:ascii="Arial" w:eastAsia="宋体" w:hAnsi="Arial" w:cs="Arial"/>
          <w:b/>
          <w:szCs w:val="21"/>
        </w:rPr>
      </w:pPr>
    </w:p>
    <w:p w14:paraId="67CE1531" w14:textId="0979D13A" w:rsidR="009360FA" w:rsidRPr="00C80325" w:rsidRDefault="009360FA" w:rsidP="006350A1">
      <w:pPr>
        <w:contextualSpacing/>
        <w:outlineLvl w:val="0"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 xml:space="preserve">Part 2. </w:t>
      </w:r>
      <w:r w:rsidRPr="00C80325">
        <w:rPr>
          <w:rFonts w:ascii="Arial" w:eastAsia="宋体" w:hAnsi="Arial" w:cs="Arial"/>
          <w:b/>
          <w:szCs w:val="21"/>
        </w:rPr>
        <w:t>中国高净值人群如何花钱？</w:t>
      </w:r>
      <w:r w:rsidRPr="00C80325">
        <w:rPr>
          <w:rFonts w:ascii="Arial" w:eastAsia="宋体" w:hAnsi="Arial" w:cs="Arial"/>
          <w:b/>
          <w:szCs w:val="21"/>
        </w:rPr>
        <w:t xml:space="preserve">| </w:t>
      </w:r>
      <w:r w:rsidRPr="00C80325">
        <w:rPr>
          <w:rFonts w:ascii="Arial" w:eastAsia="宋体" w:hAnsi="Arial" w:cs="Arial"/>
          <w:b/>
          <w:szCs w:val="21"/>
        </w:rPr>
        <w:t>消费观</w:t>
      </w:r>
    </w:p>
    <w:p w14:paraId="215C5FC9" w14:textId="77777777" w:rsidR="004B02F0" w:rsidRPr="00C80325" w:rsidRDefault="004B02F0" w:rsidP="006350A1">
      <w:pPr>
        <w:contextualSpacing/>
        <w:outlineLvl w:val="0"/>
        <w:rPr>
          <w:rFonts w:ascii="Arial" w:eastAsia="宋体" w:hAnsi="Arial" w:cs="Arial"/>
          <w:b/>
          <w:szCs w:val="21"/>
        </w:rPr>
      </w:pPr>
    </w:p>
    <w:p w14:paraId="08001DF4" w14:textId="2CB5A052" w:rsidR="00275262" w:rsidRPr="00C80325" w:rsidRDefault="00275262" w:rsidP="006350A1">
      <w:pPr>
        <w:pStyle w:val="a7"/>
        <w:numPr>
          <w:ilvl w:val="0"/>
          <w:numId w:val="6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送礼类型（</w:t>
      </w:r>
      <w:r w:rsidRPr="00C80325">
        <w:rPr>
          <w:rFonts w:ascii="Arial" w:eastAsia="宋体" w:hAnsi="Arial" w:cs="Arial"/>
          <w:b/>
          <w:szCs w:val="21"/>
        </w:rPr>
        <w:t>2</w:t>
      </w:r>
      <w:r w:rsidRPr="00C80325">
        <w:rPr>
          <w:rFonts w:ascii="Arial" w:eastAsia="宋体" w:hAnsi="Arial" w:cs="Arial"/>
          <w:b/>
          <w:szCs w:val="21"/>
        </w:rPr>
        <w:t>万元以下）</w:t>
      </w:r>
    </w:p>
    <w:p w14:paraId="0789D2D1" w14:textId="5DA5F543" w:rsidR="00275262" w:rsidRPr="00C80325" w:rsidRDefault="00275262" w:rsidP="006350A1">
      <w:pPr>
        <w:pStyle w:val="a7"/>
        <w:numPr>
          <w:ilvl w:val="0"/>
          <w:numId w:val="8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lastRenderedPageBreak/>
        <w:t>男士礼物</w:t>
      </w:r>
      <w:r w:rsidRPr="00C80325">
        <w:rPr>
          <w:rFonts w:ascii="Arial" w:eastAsia="宋体" w:hAnsi="Arial" w:cs="Arial"/>
          <w:bCs/>
          <w:szCs w:val="21"/>
        </w:rPr>
        <w:t>：</w:t>
      </w:r>
      <w:bookmarkStart w:id="12" w:name="_Hlk93515087"/>
      <w:r w:rsidRPr="00C80325">
        <w:rPr>
          <w:rFonts w:ascii="Arial" w:eastAsia="宋体" w:hAnsi="Arial" w:cs="Arial"/>
          <w:b/>
          <w:szCs w:val="21"/>
        </w:rPr>
        <w:t>手表</w:t>
      </w:r>
      <w:r w:rsidR="008048E4" w:rsidRPr="00C80325">
        <w:rPr>
          <w:rFonts w:ascii="Arial" w:eastAsia="宋体" w:hAnsi="Arial" w:cs="Arial" w:hint="eastAsia"/>
          <w:bCs/>
          <w:szCs w:val="21"/>
        </w:rPr>
        <w:t>取代电子产品，</w:t>
      </w:r>
      <w:r w:rsidRPr="00C80325">
        <w:rPr>
          <w:rFonts w:ascii="Arial" w:eastAsia="宋体" w:hAnsi="Arial" w:cs="Arial"/>
          <w:bCs/>
          <w:szCs w:val="21"/>
        </w:rPr>
        <w:t>成为高净值人群赠送男士礼物的首选，相比</w:t>
      </w:r>
      <w:r w:rsidR="008048E4" w:rsidRPr="00C80325">
        <w:rPr>
          <w:rFonts w:ascii="Arial" w:eastAsia="宋体" w:hAnsi="Arial" w:cs="Arial" w:hint="eastAsia"/>
          <w:bCs/>
          <w:szCs w:val="21"/>
        </w:rPr>
        <w:t>去</w:t>
      </w:r>
      <w:r w:rsidRPr="00C80325">
        <w:rPr>
          <w:rFonts w:ascii="Arial" w:eastAsia="宋体" w:hAnsi="Arial" w:cs="Arial"/>
          <w:bCs/>
          <w:szCs w:val="21"/>
        </w:rPr>
        <w:t>年增加了</w:t>
      </w:r>
      <w:r w:rsidRPr="00C80325">
        <w:rPr>
          <w:rFonts w:ascii="Arial" w:eastAsia="宋体" w:hAnsi="Arial" w:cs="Arial"/>
          <w:bCs/>
          <w:szCs w:val="21"/>
        </w:rPr>
        <w:t>2</w:t>
      </w:r>
      <w:r w:rsidRPr="00C80325">
        <w:rPr>
          <w:rFonts w:ascii="Arial" w:eastAsia="宋体" w:hAnsi="Arial" w:cs="Arial"/>
          <w:bCs/>
          <w:szCs w:val="21"/>
        </w:rPr>
        <w:t>个百分点。</w:t>
      </w:r>
      <w:r w:rsidRPr="00C80325">
        <w:rPr>
          <w:rFonts w:ascii="Arial" w:eastAsia="宋体" w:hAnsi="Arial" w:cs="Arial"/>
          <w:b/>
          <w:szCs w:val="21"/>
        </w:rPr>
        <w:t>电子产品</w:t>
      </w:r>
      <w:r w:rsidR="009207E7" w:rsidRPr="00C80325">
        <w:rPr>
          <w:rFonts w:ascii="Arial" w:eastAsia="宋体" w:hAnsi="Arial" w:cs="Arial" w:hint="eastAsia"/>
          <w:bCs/>
          <w:szCs w:val="21"/>
        </w:rPr>
        <w:t>减少</w:t>
      </w:r>
      <w:r w:rsidR="009207E7" w:rsidRPr="00C80325">
        <w:rPr>
          <w:rFonts w:ascii="Arial" w:eastAsia="宋体" w:hAnsi="Arial" w:cs="Arial"/>
          <w:bCs/>
          <w:szCs w:val="21"/>
        </w:rPr>
        <w:t>9</w:t>
      </w:r>
      <w:r w:rsidR="00BF125F" w:rsidRPr="00C80325">
        <w:rPr>
          <w:rFonts w:ascii="Arial" w:eastAsia="宋体" w:hAnsi="Arial" w:cs="Arial" w:hint="eastAsia"/>
          <w:bCs/>
          <w:szCs w:val="21"/>
        </w:rPr>
        <w:t>个百分点</w:t>
      </w:r>
      <w:r w:rsidR="009207E7" w:rsidRPr="00C80325">
        <w:rPr>
          <w:rFonts w:ascii="Arial" w:eastAsia="宋体" w:hAnsi="Arial" w:cs="Arial" w:hint="eastAsia"/>
          <w:bCs/>
          <w:szCs w:val="21"/>
        </w:rPr>
        <w:t>，</w:t>
      </w:r>
      <w:r w:rsidR="00F9367F" w:rsidRPr="00C80325">
        <w:rPr>
          <w:rFonts w:ascii="Arial" w:eastAsia="宋体" w:hAnsi="Arial" w:cs="Arial" w:hint="eastAsia"/>
          <w:bCs/>
          <w:szCs w:val="21"/>
        </w:rPr>
        <w:t>降至</w:t>
      </w:r>
      <w:r w:rsidR="001C7F33" w:rsidRPr="00C80325">
        <w:rPr>
          <w:rFonts w:ascii="Arial" w:eastAsia="宋体" w:hAnsi="Arial" w:cs="Arial"/>
          <w:bCs/>
          <w:szCs w:val="21"/>
        </w:rPr>
        <w:t>第二</w:t>
      </w:r>
      <w:bookmarkEnd w:id="12"/>
      <w:r w:rsidR="001C7F33" w:rsidRPr="00C80325">
        <w:rPr>
          <w:rFonts w:ascii="Arial" w:eastAsia="宋体" w:hAnsi="Arial" w:cs="Arial" w:hint="eastAsia"/>
          <w:bCs/>
          <w:szCs w:val="21"/>
        </w:rPr>
        <w:t>。</w:t>
      </w:r>
      <w:r w:rsidRPr="00C80325">
        <w:rPr>
          <w:rFonts w:ascii="Arial" w:eastAsia="宋体" w:hAnsi="Arial" w:cs="Arial"/>
          <w:b/>
          <w:szCs w:val="21"/>
        </w:rPr>
        <w:t>白酒</w:t>
      </w:r>
      <w:r w:rsidR="001C7F33" w:rsidRPr="00C80325">
        <w:rPr>
          <w:rFonts w:ascii="Arial" w:eastAsia="宋体" w:hAnsi="Arial" w:cs="Arial" w:hint="eastAsia"/>
          <w:bCs/>
          <w:szCs w:val="21"/>
        </w:rPr>
        <w:t>排名上升，和</w:t>
      </w:r>
      <w:r w:rsidR="00AD50E4" w:rsidRPr="00C80325">
        <w:rPr>
          <w:rFonts w:ascii="Arial" w:eastAsia="宋体" w:hAnsi="Arial" w:cs="Arial"/>
          <w:b/>
          <w:szCs w:val="21"/>
        </w:rPr>
        <w:t>红酒</w:t>
      </w:r>
      <w:r w:rsidR="001C7F33" w:rsidRPr="00C80325">
        <w:rPr>
          <w:rFonts w:ascii="Arial" w:eastAsia="宋体" w:hAnsi="Arial" w:cs="Arial" w:hint="eastAsia"/>
          <w:bCs/>
          <w:szCs w:val="21"/>
        </w:rPr>
        <w:t>并列第三</w:t>
      </w:r>
      <w:r w:rsidRPr="00C80325">
        <w:rPr>
          <w:rFonts w:ascii="Arial" w:eastAsia="宋体" w:hAnsi="Arial" w:cs="Arial"/>
          <w:bCs/>
          <w:szCs w:val="21"/>
        </w:rPr>
        <w:t>。</w:t>
      </w:r>
      <w:r w:rsidR="001C7F33" w:rsidRPr="00C80325">
        <w:rPr>
          <w:rFonts w:ascii="Arial" w:eastAsia="宋体" w:hAnsi="Arial" w:cs="Arial"/>
          <w:b/>
          <w:szCs w:val="21"/>
        </w:rPr>
        <w:t>洋酒</w:t>
      </w:r>
      <w:r w:rsidR="001C7F33" w:rsidRPr="00C80325">
        <w:rPr>
          <w:rFonts w:ascii="Arial" w:eastAsia="宋体" w:hAnsi="Arial" w:cs="Arial"/>
          <w:bCs/>
          <w:szCs w:val="21"/>
        </w:rPr>
        <w:t>相比去年增长了</w:t>
      </w:r>
      <w:r w:rsidR="001C7F33" w:rsidRPr="00C80325">
        <w:rPr>
          <w:rFonts w:ascii="Arial" w:eastAsia="宋体" w:hAnsi="Arial" w:cs="Arial"/>
          <w:bCs/>
          <w:szCs w:val="21"/>
        </w:rPr>
        <w:t>2</w:t>
      </w:r>
      <w:r w:rsidR="001C7F33" w:rsidRPr="00C80325">
        <w:rPr>
          <w:rFonts w:ascii="Arial" w:eastAsia="宋体" w:hAnsi="Arial" w:cs="Arial"/>
          <w:bCs/>
          <w:szCs w:val="21"/>
        </w:rPr>
        <w:t>个百分点。</w:t>
      </w:r>
      <w:r w:rsidRPr="00C80325">
        <w:rPr>
          <w:rFonts w:ascii="Arial" w:eastAsia="宋体" w:hAnsi="Arial" w:cs="Arial"/>
          <w:b/>
          <w:szCs w:val="21"/>
        </w:rPr>
        <w:t>烟</w:t>
      </w:r>
      <w:r w:rsidR="00597F94" w:rsidRPr="00C80325">
        <w:rPr>
          <w:rFonts w:ascii="Arial" w:eastAsia="宋体" w:hAnsi="Arial" w:cs="Arial"/>
          <w:bCs/>
          <w:szCs w:val="21"/>
        </w:rPr>
        <w:t>和</w:t>
      </w:r>
      <w:r w:rsidRPr="00C80325">
        <w:rPr>
          <w:rFonts w:ascii="Arial" w:eastAsia="宋体" w:hAnsi="Arial" w:cs="Arial"/>
          <w:b/>
          <w:szCs w:val="21"/>
        </w:rPr>
        <w:t>雪茄</w:t>
      </w:r>
      <w:r w:rsidRPr="00C80325">
        <w:rPr>
          <w:rFonts w:ascii="Arial" w:eastAsia="宋体" w:hAnsi="Arial" w:cs="Arial"/>
          <w:bCs/>
          <w:szCs w:val="21"/>
        </w:rPr>
        <w:t>选择比例</w:t>
      </w:r>
      <w:r w:rsidR="00AD50E4" w:rsidRPr="00C80325">
        <w:rPr>
          <w:rFonts w:ascii="Arial" w:eastAsia="宋体" w:hAnsi="Arial" w:cs="Arial"/>
          <w:bCs/>
          <w:szCs w:val="21"/>
        </w:rPr>
        <w:t>保持不变</w:t>
      </w:r>
      <w:r w:rsidRPr="00C80325">
        <w:rPr>
          <w:rFonts w:ascii="Arial" w:eastAsia="宋体" w:hAnsi="Arial" w:cs="Arial"/>
          <w:bCs/>
          <w:szCs w:val="21"/>
        </w:rPr>
        <w:t>。</w:t>
      </w:r>
    </w:p>
    <w:p w14:paraId="079CA0FD" w14:textId="77777777" w:rsidR="00C238C7" w:rsidRPr="00C80325" w:rsidRDefault="00C238C7" w:rsidP="00C238C7">
      <w:pPr>
        <w:pStyle w:val="a7"/>
        <w:ind w:left="562" w:firstLineChars="0" w:firstLine="0"/>
        <w:contextualSpacing/>
        <w:rPr>
          <w:rFonts w:ascii="Arial" w:eastAsia="宋体" w:hAnsi="Arial" w:cs="Arial"/>
          <w:bCs/>
          <w:szCs w:val="21"/>
        </w:rPr>
      </w:pPr>
    </w:p>
    <w:p w14:paraId="0C64CA77" w14:textId="14B4B926" w:rsidR="000511E8" w:rsidRPr="00C80325" w:rsidRDefault="00275262" w:rsidP="006350A1">
      <w:pPr>
        <w:pStyle w:val="a7"/>
        <w:numPr>
          <w:ilvl w:val="0"/>
          <w:numId w:val="8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女士礼物</w:t>
      </w:r>
      <w:r w:rsidRPr="00C80325">
        <w:rPr>
          <w:rFonts w:ascii="Arial" w:eastAsia="宋体" w:hAnsi="Arial" w:cs="Arial"/>
          <w:bCs/>
          <w:szCs w:val="21"/>
        </w:rPr>
        <w:t>：</w:t>
      </w:r>
      <w:r w:rsidR="00921A1B" w:rsidRPr="00C80325">
        <w:rPr>
          <w:rFonts w:ascii="Arial" w:eastAsia="宋体" w:hAnsi="Arial" w:cs="Arial" w:hint="eastAsia"/>
          <w:bCs/>
          <w:szCs w:val="21"/>
        </w:rPr>
        <w:t>最受青睐的女士礼物前三名是</w:t>
      </w:r>
      <w:r w:rsidR="00921A1B" w:rsidRPr="00C80325">
        <w:rPr>
          <w:rFonts w:ascii="Arial" w:eastAsia="宋体" w:hAnsi="Arial" w:cs="Arial" w:hint="eastAsia"/>
          <w:b/>
          <w:szCs w:val="21"/>
        </w:rPr>
        <w:t>化妆品</w:t>
      </w:r>
      <w:r w:rsidR="00921A1B" w:rsidRPr="00C80325">
        <w:rPr>
          <w:rFonts w:ascii="Arial" w:eastAsia="宋体" w:hAnsi="Arial" w:cs="Arial" w:hint="eastAsia"/>
          <w:bCs/>
          <w:szCs w:val="21"/>
        </w:rPr>
        <w:t>、</w:t>
      </w:r>
      <w:r w:rsidR="00921A1B" w:rsidRPr="00C80325">
        <w:rPr>
          <w:rFonts w:ascii="Arial" w:eastAsia="宋体" w:hAnsi="Arial" w:cs="Arial" w:hint="eastAsia"/>
          <w:b/>
          <w:szCs w:val="21"/>
        </w:rPr>
        <w:t>珠宝</w:t>
      </w:r>
      <w:r w:rsidR="00921A1B" w:rsidRPr="00C80325">
        <w:rPr>
          <w:rFonts w:ascii="Arial" w:eastAsia="宋体" w:hAnsi="Arial" w:cs="Arial" w:hint="eastAsia"/>
          <w:bCs/>
          <w:szCs w:val="21"/>
        </w:rPr>
        <w:t>和</w:t>
      </w:r>
      <w:r w:rsidR="00921A1B" w:rsidRPr="00C80325">
        <w:rPr>
          <w:rFonts w:ascii="Arial" w:eastAsia="宋体" w:hAnsi="Arial" w:cs="Arial" w:hint="eastAsia"/>
          <w:b/>
          <w:szCs w:val="21"/>
        </w:rPr>
        <w:t>配饰</w:t>
      </w:r>
      <w:r w:rsidR="00921A1B" w:rsidRPr="00C80325">
        <w:rPr>
          <w:rFonts w:ascii="Arial" w:eastAsia="宋体" w:hAnsi="Arial" w:cs="Arial" w:hint="eastAsia"/>
          <w:bCs/>
          <w:szCs w:val="21"/>
        </w:rPr>
        <w:t>。</w:t>
      </w:r>
      <w:r w:rsidR="00921A1B" w:rsidRPr="00C80325">
        <w:rPr>
          <w:rFonts w:ascii="Arial" w:eastAsia="宋体" w:hAnsi="Arial" w:cs="Arial" w:hint="eastAsia"/>
          <w:b/>
          <w:szCs w:val="21"/>
        </w:rPr>
        <w:t>服装</w:t>
      </w:r>
      <w:r w:rsidR="00921A1B" w:rsidRPr="00C80325">
        <w:rPr>
          <w:rFonts w:ascii="Arial" w:eastAsia="宋体" w:hAnsi="Arial" w:cs="Arial" w:hint="eastAsia"/>
          <w:bCs/>
          <w:szCs w:val="21"/>
        </w:rPr>
        <w:t>和</w:t>
      </w:r>
      <w:r w:rsidR="00921A1B" w:rsidRPr="00C80325">
        <w:rPr>
          <w:rFonts w:ascii="Arial" w:eastAsia="宋体" w:hAnsi="Arial" w:cs="Arial" w:hint="eastAsia"/>
          <w:b/>
          <w:szCs w:val="21"/>
        </w:rPr>
        <w:t>旅游产品</w:t>
      </w:r>
      <w:r w:rsidR="00921A1B" w:rsidRPr="00C80325">
        <w:rPr>
          <w:rFonts w:ascii="Arial" w:eastAsia="宋体" w:hAnsi="Arial" w:cs="Arial" w:hint="eastAsia"/>
          <w:bCs/>
          <w:szCs w:val="21"/>
        </w:rPr>
        <w:t>的选择比例都上升了</w:t>
      </w:r>
      <w:r w:rsidR="00921A1B" w:rsidRPr="00C80325">
        <w:rPr>
          <w:rFonts w:ascii="Arial" w:eastAsia="宋体" w:hAnsi="Arial" w:cs="Arial"/>
          <w:bCs/>
          <w:szCs w:val="21"/>
        </w:rPr>
        <w:t>3</w:t>
      </w:r>
      <w:r w:rsidR="00921A1B" w:rsidRPr="00C80325">
        <w:rPr>
          <w:rFonts w:ascii="Arial" w:eastAsia="宋体" w:hAnsi="Arial" w:cs="Arial"/>
          <w:bCs/>
          <w:szCs w:val="21"/>
        </w:rPr>
        <w:t>个百分点</w:t>
      </w:r>
      <w:r w:rsidR="00921A1B" w:rsidRPr="00C80325">
        <w:rPr>
          <w:rFonts w:ascii="Arial" w:eastAsia="宋体" w:hAnsi="Arial" w:cs="Arial" w:hint="eastAsia"/>
          <w:bCs/>
          <w:szCs w:val="21"/>
        </w:rPr>
        <w:t>，分别排在第四和第五</w:t>
      </w:r>
      <w:r w:rsidR="00921A1B" w:rsidRPr="00C80325">
        <w:rPr>
          <w:rFonts w:ascii="Arial" w:eastAsia="宋体" w:hAnsi="Arial" w:cs="Arial"/>
          <w:bCs/>
          <w:szCs w:val="21"/>
        </w:rPr>
        <w:t>。</w:t>
      </w:r>
      <w:r w:rsidR="00921A1B" w:rsidRPr="00C80325">
        <w:rPr>
          <w:rFonts w:ascii="Arial" w:eastAsia="宋体" w:hAnsi="Arial" w:cs="Arial" w:hint="eastAsia"/>
          <w:bCs/>
          <w:szCs w:val="21"/>
        </w:rPr>
        <w:t>电子产品和手表的选择比例保持不变。</w:t>
      </w:r>
    </w:p>
    <w:p w14:paraId="4D693FBE" w14:textId="4A26B1B4" w:rsidR="00275262" w:rsidRPr="00C80325" w:rsidRDefault="000511E8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rFonts w:ascii="Arial" w:eastAsia="宋体" w:hAnsi="Arial" w:cs="Arial"/>
          <w:noProof/>
          <w:szCs w:val="21"/>
        </w:rPr>
        <w:drawing>
          <wp:inline distT="0" distB="0" distL="0" distR="0" wp14:anchorId="4EFDA3D8" wp14:editId="1FAF0E57">
            <wp:extent cx="5274310" cy="2962910"/>
            <wp:effectExtent l="0" t="0" r="2540" b="889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C1FA1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473D1FC0" w14:textId="04A7FF4F" w:rsidR="009360FA" w:rsidRPr="00C80325" w:rsidRDefault="00B63D21" w:rsidP="006350A1">
      <w:pPr>
        <w:pStyle w:val="a7"/>
        <w:numPr>
          <w:ilvl w:val="0"/>
          <w:numId w:val="6"/>
        </w:numPr>
        <w:ind w:firstLineChars="0"/>
        <w:rPr>
          <w:rFonts w:ascii="Arial" w:eastAsia="宋体" w:hAnsi="Arial" w:cs="Arial"/>
          <w:b/>
          <w:bCs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消费趋势</w:t>
      </w:r>
    </w:p>
    <w:p w14:paraId="0ACE4F5C" w14:textId="62C0C70E" w:rsidR="00DE42A0" w:rsidRPr="00C80325" w:rsidRDefault="00B63D21" w:rsidP="006350A1">
      <w:pPr>
        <w:pStyle w:val="a7"/>
        <w:numPr>
          <w:ilvl w:val="1"/>
          <w:numId w:val="9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未来三年计划增加的消费</w:t>
      </w:r>
      <w:r w:rsidRPr="00C80325">
        <w:rPr>
          <w:rFonts w:ascii="Arial" w:eastAsia="宋体" w:hAnsi="Arial" w:cs="Arial"/>
          <w:bCs/>
          <w:szCs w:val="21"/>
        </w:rPr>
        <w:t>：</w:t>
      </w:r>
      <w:r w:rsidRPr="00C80325">
        <w:rPr>
          <w:rFonts w:ascii="Arial" w:eastAsia="宋体" w:hAnsi="Arial" w:cs="Arial"/>
          <w:b/>
          <w:szCs w:val="21"/>
        </w:rPr>
        <w:t>健康与保健</w:t>
      </w:r>
      <w:r w:rsidRPr="00C80325">
        <w:rPr>
          <w:rFonts w:ascii="Arial" w:eastAsia="宋体" w:hAnsi="Arial" w:cs="Arial"/>
          <w:bCs/>
          <w:szCs w:val="21"/>
        </w:rPr>
        <w:t>（</w:t>
      </w:r>
      <w:r w:rsidRPr="00C80325">
        <w:rPr>
          <w:rFonts w:ascii="Arial" w:eastAsia="宋体" w:hAnsi="Arial" w:cs="Arial"/>
          <w:bCs/>
          <w:szCs w:val="21"/>
        </w:rPr>
        <w:t>55%</w:t>
      </w:r>
      <w:r w:rsidRPr="00C80325">
        <w:rPr>
          <w:rFonts w:ascii="Arial" w:eastAsia="宋体" w:hAnsi="Arial" w:cs="Arial"/>
          <w:bCs/>
          <w:szCs w:val="21"/>
        </w:rPr>
        <w:t>）、</w:t>
      </w:r>
      <w:r w:rsidR="00897D2E" w:rsidRPr="00C80325">
        <w:rPr>
          <w:rFonts w:ascii="Arial" w:eastAsia="宋体" w:hAnsi="Arial" w:cs="Arial"/>
          <w:b/>
          <w:szCs w:val="21"/>
        </w:rPr>
        <w:t>孩子教育</w:t>
      </w:r>
      <w:r w:rsidR="00897D2E" w:rsidRPr="00C80325">
        <w:rPr>
          <w:rFonts w:ascii="Arial" w:eastAsia="宋体" w:hAnsi="Arial" w:cs="Arial"/>
          <w:bCs/>
          <w:szCs w:val="21"/>
        </w:rPr>
        <w:t>（</w:t>
      </w:r>
      <w:r w:rsidR="00897D2E" w:rsidRPr="00C80325">
        <w:rPr>
          <w:rFonts w:ascii="Arial" w:eastAsia="宋体" w:hAnsi="Arial" w:cs="Arial"/>
          <w:bCs/>
          <w:szCs w:val="21"/>
        </w:rPr>
        <w:t>55%</w:t>
      </w:r>
      <w:r w:rsidR="00897D2E" w:rsidRPr="00C80325">
        <w:rPr>
          <w:rFonts w:ascii="Arial" w:eastAsia="宋体" w:hAnsi="Arial" w:cs="Arial"/>
          <w:bCs/>
          <w:szCs w:val="21"/>
        </w:rPr>
        <w:t>）</w:t>
      </w:r>
      <w:r w:rsidR="00661E59" w:rsidRPr="00C80325">
        <w:rPr>
          <w:rFonts w:ascii="Arial" w:eastAsia="宋体" w:hAnsi="Arial" w:cs="Arial" w:hint="eastAsia"/>
          <w:bCs/>
          <w:szCs w:val="21"/>
        </w:rPr>
        <w:t>、</w:t>
      </w:r>
      <w:r w:rsidR="00897D2E" w:rsidRPr="00C80325">
        <w:rPr>
          <w:rFonts w:ascii="Arial" w:eastAsia="宋体" w:hAnsi="Arial" w:cs="Arial"/>
          <w:b/>
          <w:szCs w:val="21"/>
        </w:rPr>
        <w:t>旅游</w:t>
      </w:r>
      <w:r w:rsidR="00897D2E" w:rsidRPr="00C80325">
        <w:rPr>
          <w:rFonts w:ascii="Arial" w:eastAsia="宋体" w:hAnsi="Arial" w:cs="Arial"/>
          <w:bCs/>
          <w:szCs w:val="21"/>
        </w:rPr>
        <w:t>（</w:t>
      </w:r>
      <w:r w:rsidR="00897D2E" w:rsidRPr="00C80325">
        <w:rPr>
          <w:rFonts w:ascii="Arial" w:eastAsia="宋体" w:hAnsi="Arial" w:cs="Arial"/>
          <w:bCs/>
          <w:szCs w:val="21"/>
        </w:rPr>
        <w:t>53%</w:t>
      </w:r>
      <w:r w:rsidR="00897D2E" w:rsidRPr="00C80325">
        <w:rPr>
          <w:rFonts w:ascii="Arial" w:eastAsia="宋体" w:hAnsi="Arial" w:cs="Arial"/>
          <w:bCs/>
          <w:szCs w:val="21"/>
        </w:rPr>
        <w:t>）</w:t>
      </w:r>
      <w:r w:rsidR="00661E59" w:rsidRPr="00C80325">
        <w:rPr>
          <w:rFonts w:ascii="Arial" w:eastAsia="宋体" w:hAnsi="Arial" w:cs="Arial" w:hint="eastAsia"/>
          <w:bCs/>
          <w:szCs w:val="21"/>
        </w:rPr>
        <w:t>和</w:t>
      </w:r>
      <w:r w:rsidR="00661E59" w:rsidRPr="00C80325">
        <w:rPr>
          <w:rFonts w:ascii="Arial" w:eastAsia="宋体" w:hAnsi="Arial" w:cs="Arial" w:hint="eastAsia"/>
          <w:b/>
          <w:szCs w:val="21"/>
        </w:rPr>
        <w:t>日用奢侈品</w:t>
      </w:r>
      <w:r w:rsidR="00661E59" w:rsidRPr="00C80325">
        <w:rPr>
          <w:rFonts w:ascii="Arial" w:eastAsia="宋体" w:hAnsi="Arial" w:cs="Arial" w:hint="eastAsia"/>
          <w:bCs/>
          <w:szCs w:val="21"/>
        </w:rPr>
        <w:t>（</w:t>
      </w:r>
      <w:r w:rsidR="00661E59" w:rsidRPr="00C80325">
        <w:rPr>
          <w:rFonts w:ascii="Arial" w:eastAsia="宋体" w:hAnsi="Arial" w:cs="Arial" w:hint="eastAsia"/>
          <w:bCs/>
          <w:szCs w:val="21"/>
        </w:rPr>
        <w:t>5</w:t>
      </w:r>
      <w:r w:rsidR="00661E59" w:rsidRPr="00C80325">
        <w:rPr>
          <w:rFonts w:ascii="Arial" w:eastAsia="宋体" w:hAnsi="Arial" w:cs="Arial"/>
          <w:bCs/>
          <w:szCs w:val="21"/>
        </w:rPr>
        <w:t>3%</w:t>
      </w:r>
      <w:r w:rsidR="00661E59" w:rsidRPr="00C80325">
        <w:rPr>
          <w:rFonts w:ascii="Arial" w:eastAsia="宋体" w:hAnsi="Arial" w:cs="Arial" w:hint="eastAsia"/>
          <w:bCs/>
          <w:szCs w:val="21"/>
        </w:rPr>
        <w:t>）</w:t>
      </w:r>
      <w:r w:rsidRPr="00C80325">
        <w:rPr>
          <w:rFonts w:ascii="Arial" w:eastAsia="宋体" w:hAnsi="Arial" w:cs="Arial"/>
          <w:bCs/>
          <w:szCs w:val="21"/>
        </w:rPr>
        <w:t>是高净值人群未来三年计划增加的前三大消费类型。</w:t>
      </w:r>
      <w:r w:rsidRPr="00C80325">
        <w:rPr>
          <w:rFonts w:ascii="Arial" w:eastAsia="宋体" w:hAnsi="Arial" w:cs="Arial"/>
          <w:b/>
          <w:szCs w:val="21"/>
        </w:rPr>
        <w:t>收藏</w:t>
      </w:r>
      <w:r w:rsidRPr="00C80325">
        <w:rPr>
          <w:rFonts w:ascii="Arial" w:eastAsia="宋体" w:hAnsi="Arial" w:cs="Arial"/>
          <w:bCs/>
          <w:szCs w:val="21"/>
        </w:rPr>
        <w:t>（</w:t>
      </w:r>
      <w:r w:rsidR="00E2149C" w:rsidRPr="00C80325">
        <w:rPr>
          <w:rFonts w:ascii="Arial" w:eastAsia="宋体" w:hAnsi="Arial" w:cs="Arial"/>
          <w:bCs/>
          <w:szCs w:val="21"/>
        </w:rPr>
        <w:t>36</w:t>
      </w:r>
      <w:r w:rsidRPr="00C80325">
        <w:rPr>
          <w:rFonts w:ascii="Arial" w:eastAsia="宋体" w:hAnsi="Arial" w:cs="Arial"/>
          <w:bCs/>
          <w:szCs w:val="21"/>
        </w:rPr>
        <w:t>%</w:t>
      </w:r>
      <w:r w:rsidRPr="00C80325">
        <w:rPr>
          <w:rFonts w:ascii="Arial" w:eastAsia="宋体" w:hAnsi="Arial" w:cs="Arial"/>
          <w:bCs/>
          <w:szCs w:val="21"/>
        </w:rPr>
        <w:t>）排在第五，</w:t>
      </w:r>
      <w:r w:rsidR="00E2149C" w:rsidRPr="00C80325">
        <w:rPr>
          <w:rFonts w:ascii="Arial" w:eastAsia="宋体" w:hAnsi="Arial" w:cs="Arial"/>
          <w:b/>
          <w:szCs w:val="21"/>
        </w:rPr>
        <w:t>娱乐</w:t>
      </w:r>
      <w:r w:rsidRPr="00C80325">
        <w:rPr>
          <w:rFonts w:ascii="Arial" w:eastAsia="宋体" w:hAnsi="Arial" w:cs="Arial"/>
          <w:bCs/>
          <w:szCs w:val="21"/>
        </w:rPr>
        <w:t>（</w:t>
      </w:r>
      <w:r w:rsidR="00E2149C" w:rsidRPr="00C80325">
        <w:rPr>
          <w:rFonts w:ascii="Arial" w:eastAsia="宋体" w:hAnsi="Arial" w:cs="Arial"/>
          <w:bCs/>
          <w:szCs w:val="21"/>
        </w:rPr>
        <w:t>33</w:t>
      </w:r>
      <w:r w:rsidRPr="00C80325">
        <w:rPr>
          <w:rFonts w:ascii="Arial" w:eastAsia="宋体" w:hAnsi="Arial" w:cs="Arial"/>
          <w:bCs/>
          <w:szCs w:val="21"/>
        </w:rPr>
        <w:t>%</w:t>
      </w:r>
      <w:r w:rsidRPr="00C80325">
        <w:rPr>
          <w:rFonts w:ascii="Arial" w:eastAsia="宋体" w:hAnsi="Arial" w:cs="Arial"/>
          <w:bCs/>
          <w:szCs w:val="21"/>
        </w:rPr>
        <w:t>）排在第六。</w:t>
      </w:r>
    </w:p>
    <w:p w14:paraId="7FB47CDA" w14:textId="77777777" w:rsidR="004B02F0" w:rsidRPr="00C80325" w:rsidRDefault="004B02F0" w:rsidP="004B02F0">
      <w:pPr>
        <w:pStyle w:val="a7"/>
        <w:ind w:left="562" w:firstLineChars="0" w:firstLine="0"/>
        <w:contextualSpacing/>
        <w:rPr>
          <w:rFonts w:ascii="Arial" w:eastAsia="宋体" w:hAnsi="Arial" w:cs="Arial"/>
          <w:bCs/>
          <w:szCs w:val="21"/>
        </w:rPr>
      </w:pPr>
    </w:p>
    <w:p w14:paraId="4A3E38CC" w14:textId="025315C9" w:rsidR="00DE42A0" w:rsidRPr="00C80325" w:rsidRDefault="00B63D21" w:rsidP="006350A1">
      <w:pPr>
        <w:pStyle w:val="a7"/>
        <w:numPr>
          <w:ilvl w:val="1"/>
          <w:numId w:val="9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未来三年</w:t>
      </w:r>
      <w:r w:rsidR="00DE42A0" w:rsidRPr="00C80325">
        <w:rPr>
          <w:rFonts w:ascii="Arial" w:eastAsia="宋体" w:hAnsi="Arial" w:cs="Arial"/>
          <w:b/>
          <w:szCs w:val="21"/>
        </w:rPr>
        <w:t>奢侈品</w:t>
      </w:r>
      <w:r w:rsidRPr="00C80325">
        <w:rPr>
          <w:rFonts w:ascii="Arial" w:eastAsia="宋体" w:hAnsi="Arial" w:cs="Arial"/>
          <w:b/>
          <w:szCs w:val="21"/>
        </w:rPr>
        <w:t>购物计划</w:t>
      </w:r>
      <w:r w:rsidRPr="00C80325">
        <w:rPr>
          <w:rFonts w:ascii="Arial" w:eastAsia="宋体" w:hAnsi="Arial" w:cs="Arial"/>
          <w:bCs/>
          <w:szCs w:val="21"/>
        </w:rPr>
        <w:t>：</w:t>
      </w:r>
      <w:r w:rsidR="00E2149C" w:rsidRPr="00C80325">
        <w:rPr>
          <w:rFonts w:ascii="Arial" w:eastAsia="宋体" w:hAnsi="Arial" w:cs="Arial"/>
          <w:bCs/>
          <w:szCs w:val="21"/>
        </w:rPr>
        <w:t>珠宝</w:t>
      </w:r>
      <w:r w:rsidRPr="00C80325">
        <w:rPr>
          <w:rFonts w:ascii="Arial" w:eastAsia="宋体" w:hAnsi="Arial" w:cs="Arial"/>
          <w:bCs/>
          <w:szCs w:val="21"/>
        </w:rPr>
        <w:t>（</w:t>
      </w:r>
      <w:r w:rsidR="00E2149C" w:rsidRPr="00C80325">
        <w:rPr>
          <w:rFonts w:ascii="Arial" w:eastAsia="宋体" w:hAnsi="Arial" w:cs="Arial"/>
          <w:bCs/>
          <w:szCs w:val="21"/>
        </w:rPr>
        <w:t>75</w:t>
      </w:r>
      <w:r w:rsidRPr="00C80325">
        <w:rPr>
          <w:rFonts w:ascii="Arial" w:eastAsia="宋体" w:hAnsi="Arial" w:cs="Arial"/>
          <w:bCs/>
          <w:szCs w:val="21"/>
        </w:rPr>
        <w:t>%</w:t>
      </w:r>
      <w:r w:rsidRPr="00C80325">
        <w:rPr>
          <w:rFonts w:ascii="Arial" w:eastAsia="宋体" w:hAnsi="Arial" w:cs="Arial"/>
          <w:bCs/>
          <w:szCs w:val="21"/>
        </w:rPr>
        <w:t>计划购买），手表（</w:t>
      </w:r>
      <w:r w:rsidR="00E2149C" w:rsidRPr="00C80325">
        <w:rPr>
          <w:rFonts w:ascii="Arial" w:eastAsia="宋体" w:hAnsi="Arial" w:cs="Arial"/>
          <w:bCs/>
          <w:szCs w:val="21"/>
        </w:rPr>
        <w:t>65</w:t>
      </w:r>
      <w:r w:rsidRPr="00C80325">
        <w:rPr>
          <w:rFonts w:ascii="Arial" w:eastAsia="宋体" w:hAnsi="Arial" w:cs="Arial"/>
          <w:bCs/>
          <w:szCs w:val="21"/>
        </w:rPr>
        <w:t>%</w:t>
      </w:r>
      <w:r w:rsidRPr="00C80325">
        <w:rPr>
          <w:rFonts w:ascii="Arial" w:eastAsia="宋体" w:hAnsi="Arial" w:cs="Arial"/>
          <w:bCs/>
          <w:szCs w:val="21"/>
        </w:rPr>
        <w:t>），</w:t>
      </w:r>
      <w:r w:rsidR="00E2149C" w:rsidRPr="00C80325">
        <w:rPr>
          <w:rFonts w:ascii="Arial" w:eastAsia="宋体" w:hAnsi="Arial" w:cs="Arial"/>
          <w:bCs/>
          <w:szCs w:val="21"/>
        </w:rPr>
        <w:t>服饰</w:t>
      </w:r>
      <w:r w:rsidRPr="00C80325">
        <w:rPr>
          <w:rFonts w:ascii="Arial" w:eastAsia="宋体" w:hAnsi="Arial" w:cs="Arial"/>
          <w:bCs/>
          <w:szCs w:val="21"/>
        </w:rPr>
        <w:t>（</w:t>
      </w:r>
      <w:r w:rsidR="00E2149C" w:rsidRPr="00C80325">
        <w:rPr>
          <w:rFonts w:ascii="Arial" w:eastAsia="宋体" w:hAnsi="Arial" w:cs="Arial"/>
          <w:bCs/>
          <w:szCs w:val="21"/>
        </w:rPr>
        <w:t>59</w:t>
      </w:r>
      <w:r w:rsidRPr="00C80325">
        <w:rPr>
          <w:rFonts w:ascii="Arial" w:eastAsia="宋体" w:hAnsi="Arial" w:cs="Arial"/>
          <w:bCs/>
          <w:szCs w:val="21"/>
        </w:rPr>
        <w:t>%</w:t>
      </w:r>
      <w:r w:rsidRPr="00C80325">
        <w:rPr>
          <w:rFonts w:ascii="Arial" w:eastAsia="宋体" w:hAnsi="Arial" w:cs="Arial"/>
          <w:bCs/>
          <w:szCs w:val="21"/>
        </w:rPr>
        <w:t>），</w:t>
      </w:r>
      <w:r w:rsidR="00E2149C" w:rsidRPr="00C80325">
        <w:rPr>
          <w:rFonts w:ascii="Arial" w:eastAsia="宋体" w:hAnsi="Arial" w:cs="Arial"/>
          <w:bCs/>
          <w:szCs w:val="21"/>
        </w:rPr>
        <w:t>汽车</w:t>
      </w:r>
      <w:r w:rsidRPr="00C80325">
        <w:rPr>
          <w:rFonts w:ascii="Arial" w:eastAsia="宋体" w:hAnsi="Arial" w:cs="Arial"/>
          <w:bCs/>
          <w:szCs w:val="21"/>
        </w:rPr>
        <w:t>（</w:t>
      </w:r>
      <w:r w:rsidR="00E2149C" w:rsidRPr="00C80325">
        <w:rPr>
          <w:rFonts w:ascii="Arial" w:eastAsia="宋体" w:hAnsi="Arial" w:cs="Arial"/>
          <w:bCs/>
          <w:szCs w:val="21"/>
        </w:rPr>
        <w:t>48</w:t>
      </w:r>
      <w:r w:rsidRPr="00C80325">
        <w:rPr>
          <w:rFonts w:ascii="Arial" w:eastAsia="宋体" w:hAnsi="Arial" w:cs="Arial"/>
          <w:bCs/>
          <w:szCs w:val="21"/>
        </w:rPr>
        <w:t>%</w:t>
      </w:r>
      <w:r w:rsidRPr="00C80325">
        <w:rPr>
          <w:rFonts w:ascii="Arial" w:eastAsia="宋体" w:hAnsi="Arial" w:cs="Arial"/>
          <w:bCs/>
          <w:szCs w:val="21"/>
        </w:rPr>
        <w:t>），配饰（</w:t>
      </w:r>
      <w:r w:rsidR="00E2149C" w:rsidRPr="00C80325">
        <w:rPr>
          <w:rFonts w:ascii="Arial" w:eastAsia="宋体" w:hAnsi="Arial" w:cs="Arial"/>
          <w:bCs/>
          <w:szCs w:val="21"/>
        </w:rPr>
        <w:t>39</w:t>
      </w:r>
      <w:r w:rsidRPr="00C80325">
        <w:rPr>
          <w:rFonts w:ascii="Arial" w:eastAsia="宋体" w:hAnsi="Arial" w:cs="Arial"/>
          <w:bCs/>
          <w:szCs w:val="21"/>
        </w:rPr>
        <w:t>%</w:t>
      </w:r>
      <w:r w:rsidRPr="00C80325">
        <w:rPr>
          <w:rFonts w:ascii="Arial" w:eastAsia="宋体" w:hAnsi="Arial" w:cs="Arial"/>
          <w:bCs/>
          <w:szCs w:val="21"/>
        </w:rPr>
        <w:t>）。</w:t>
      </w:r>
      <w:r w:rsidRPr="00C80325">
        <w:rPr>
          <w:rFonts w:ascii="Arial" w:eastAsia="宋体" w:hAnsi="Arial" w:cs="Arial"/>
          <w:bCs/>
          <w:szCs w:val="21"/>
        </w:rPr>
        <w:t>30</w:t>
      </w:r>
      <w:r w:rsidRPr="00C80325">
        <w:rPr>
          <w:rFonts w:ascii="Arial" w:eastAsia="宋体" w:hAnsi="Arial" w:cs="Arial"/>
          <w:bCs/>
          <w:szCs w:val="21"/>
        </w:rPr>
        <w:t>岁以下</w:t>
      </w:r>
      <w:r w:rsidR="007F00FC" w:rsidRPr="00C80325">
        <w:rPr>
          <w:rFonts w:ascii="Arial" w:eastAsia="宋体" w:hAnsi="Arial" w:cs="Arial" w:hint="eastAsia"/>
          <w:bCs/>
          <w:szCs w:val="21"/>
        </w:rPr>
        <w:t>受访者</w:t>
      </w:r>
      <w:r w:rsidRPr="00C80325">
        <w:rPr>
          <w:rFonts w:ascii="Arial" w:eastAsia="宋体" w:hAnsi="Arial" w:cs="Arial"/>
          <w:bCs/>
          <w:szCs w:val="21"/>
        </w:rPr>
        <w:t>在珠宝、服装和配饰方面的消费需求更强。</w:t>
      </w:r>
    </w:p>
    <w:p w14:paraId="39106635" w14:textId="54F46819" w:rsidR="00DE42A0" w:rsidRPr="00C80325" w:rsidRDefault="00EE4E47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rFonts w:ascii="Arial" w:eastAsia="宋体" w:hAnsi="Arial" w:cs="Arial"/>
          <w:noProof/>
          <w:szCs w:val="21"/>
        </w:rPr>
        <w:lastRenderedPageBreak/>
        <w:drawing>
          <wp:inline distT="0" distB="0" distL="0" distR="0" wp14:anchorId="2A0CA35C" wp14:editId="5BE71C89">
            <wp:extent cx="5265420" cy="2964180"/>
            <wp:effectExtent l="0" t="0" r="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A7920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21759CEF" w14:textId="093D649A" w:rsidR="00B63D21" w:rsidRPr="00C80325" w:rsidRDefault="00031470" w:rsidP="006350A1">
      <w:pPr>
        <w:pStyle w:val="a7"/>
        <w:numPr>
          <w:ilvl w:val="1"/>
          <w:numId w:val="9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二手奢侈品</w:t>
      </w:r>
      <w:r w:rsidRPr="00C80325">
        <w:rPr>
          <w:rFonts w:ascii="Arial" w:eastAsia="宋体" w:hAnsi="Arial" w:cs="Arial"/>
          <w:bCs/>
          <w:szCs w:val="21"/>
        </w:rPr>
        <w:t>：</w:t>
      </w:r>
      <w:bookmarkStart w:id="13" w:name="_Hlk93511021"/>
      <w:r w:rsidRPr="00C80325">
        <w:rPr>
          <w:rFonts w:ascii="Arial" w:eastAsia="宋体" w:hAnsi="Arial" w:cs="Arial"/>
          <w:bCs/>
          <w:szCs w:val="21"/>
        </w:rPr>
        <w:t>42%</w:t>
      </w:r>
      <w:r w:rsidRPr="00C80325">
        <w:rPr>
          <w:rFonts w:ascii="Arial" w:eastAsia="宋体" w:hAnsi="Arial" w:cs="Arial"/>
          <w:bCs/>
          <w:szCs w:val="21"/>
        </w:rPr>
        <w:t>的受访者表示他们会选购二手奢侈品。其中腕表珠宝（</w:t>
      </w:r>
      <w:r w:rsidRPr="00C80325">
        <w:rPr>
          <w:rFonts w:ascii="Arial" w:eastAsia="宋体" w:hAnsi="Arial" w:cs="Arial"/>
          <w:bCs/>
          <w:szCs w:val="21"/>
        </w:rPr>
        <w:t>66%</w:t>
      </w:r>
      <w:r w:rsidRPr="00C80325">
        <w:rPr>
          <w:rFonts w:ascii="Arial" w:eastAsia="宋体" w:hAnsi="Arial" w:cs="Arial"/>
          <w:bCs/>
          <w:szCs w:val="21"/>
        </w:rPr>
        <w:t>）是最常选购的二手奢侈品类型，其次是手袋配饰</w:t>
      </w:r>
      <w:r w:rsidR="00610EC9" w:rsidRPr="00C80325">
        <w:rPr>
          <w:rFonts w:ascii="Arial" w:eastAsia="宋体" w:hAnsi="Arial" w:cs="Arial"/>
          <w:bCs/>
          <w:szCs w:val="21"/>
        </w:rPr>
        <w:t>（</w:t>
      </w:r>
      <w:r w:rsidR="00610EC9" w:rsidRPr="00C80325">
        <w:rPr>
          <w:rFonts w:ascii="Arial" w:eastAsia="宋体" w:hAnsi="Arial" w:cs="Arial"/>
          <w:bCs/>
          <w:szCs w:val="21"/>
        </w:rPr>
        <w:t>55%</w:t>
      </w:r>
      <w:r w:rsidR="00610EC9" w:rsidRPr="00C80325">
        <w:rPr>
          <w:rFonts w:ascii="Arial" w:eastAsia="宋体" w:hAnsi="Arial" w:cs="Arial"/>
          <w:bCs/>
          <w:szCs w:val="21"/>
        </w:rPr>
        <w:t>）</w:t>
      </w:r>
      <w:r w:rsidR="00A91F3F" w:rsidRPr="00C80325">
        <w:rPr>
          <w:rFonts w:ascii="Arial" w:eastAsia="宋体" w:hAnsi="Arial" w:cs="Arial" w:hint="eastAsia"/>
          <w:bCs/>
          <w:szCs w:val="21"/>
        </w:rPr>
        <w:t>，</w:t>
      </w:r>
      <w:bookmarkStart w:id="14" w:name="_Hlk93513087"/>
      <w:r w:rsidR="00815258" w:rsidRPr="00C80325">
        <w:rPr>
          <w:rFonts w:ascii="Arial" w:eastAsia="宋体" w:hAnsi="Arial" w:cs="Arial"/>
          <w:bCs/>
          <w:szCs w:val="21"/>
        </w:rPr>
        <w:t>8%</w:t>
      </w:r>
      <w:r w:rsidR="00815258" w:rsidRPr="00C80325">
        <w:rPr>
          <w:rFonts w:ascii="Arial" w:eastAsia="宋体" w:hAnsi="Arial" w:cs="Arial" w:hint="eastAsia"/>
          <w:bCs/>
          <w:szCs w:val="21"/>
        </w:rPr>
        <w:t>考虑购买二手汽车。</w:t>
      </w:r>
      <w:bookmarkEnd w:id="14"/>
    </w:p>
    <w:bookmarkEnd w:id="13"/>
    <w:p w14:paraId="34640F29" w14:textId="2529E7E6" w:rsidR="00DE42A0" w:rsidRPr="00C80325" w:rsidRDefault="00C855CD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noProof/>
        </w:rPr>
        <w:drawing>
          <wp:inline distT="0" distB="0" distL="0" distR="0" wp14:anchorId="1822BDBE" wp14:editId="1A50F00B">
            <wp:extent cx="5274310" cy="295656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C7CE1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023339D8" w14:textId="3AEBA694" w:rsidR="00684A90" w:rsidRPr="00C80325" w:rsidRDefault="00684A90" w:rsidP="00937339">
      <w:pPr>
        <w:pStyle w:val="a7"/>
        <w:numPr>
          <w:ilvl w:val="0"/>
          <w:numId w:val="6"/>
        </w:numPr>
        <w:ind w:firstLineChars="0"/>
        <w:rPr>
          <w:rFonts w:ascii="Arial" w:eastAsia="宋体" w:hAnsi="Arial" w:cs="Arial"/>
          <w:b/>
          <w:bCs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消费行为与动机</w:t>
      </w:r>
    </w:p>
    <w:p w14:paraId="303640F6" w14:textId="07FBAC0E" w:rsidR="00684A90" w:rsidRPr="00C80325" w:rsidRDefault="00684A90" w:rsidP="00937339">
      <w:pPr>
        <w:pStyle w:val="a7"/>
        <w:numPr>
          <w:ilvl w:val="0"/>
          <w:numId w:val="26"/>
        </w:numPr>
        <w:ind w:firstLineChars="0"/>
        <w:contextualSpacing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消费高端品牌的动机</w:t>
      </w:r>
      <w:r w:rsidRPr="00C80325">
        <w:rPr>
          <w:rFonts w:ascii="Arial" w:eastAsia="宋体" w:hAnsi="Arial" w:cs="Arial"/>
          <w:bCs/>
          <w:szCs w:val="21"/>
        </w:rPr>
        <w:t>：</w:t>
      </w:r>
      <w:r w:rsidRPr="00C80325">
        <w:rPr>
          <w:rFonts w:ascii="Arial" w:eastAsia="宋体" w:hAnsi="Arial" w:cs="Arial"/>
          <w:szCs w:val="21"/>
        </w:rPr>
        <w:t>日常需求（</w:t>
      </w:r>
      <w:r w:rsidRPr="00C80325">
        <w:rPr>
          <w:rFonts w:ascii="Arial" w:eastAsia="宋体" w:hAnsi="Arial" w:cs="Arial"/>
          <w:szCs w:val="21"/>
        </w:rPr>
        <w:t>59%</w:t>
      </w:r>
      <w:r w:rsidRPr="00C80325">
        <w:rPr>
          <w:rFonts w:ascii="Arial" w:eastAsia="宋体" w:hAnsi="Arial" w:cs="Arial"/>
          <w:szCs w:val="21"/>
        </w:rPr>
        <w:t>）</w:t>
      </w:r>
      <w:r w:rsidR="0025128B" w:rsidRPr="00C80325">
        <w:rPr>
          <w:rFonts w:ascii="Arial" w:eastAsia="宋体" w:hAnsi="Arial" w:cs="Arial" w:hint="eastAsia"/>
          <w:szCs w:val="21"/>
        </w:rPr>
        <w:t>、</w:t>
      </w:r>
      <w:r w:rsidRPr="00C80325">
        <w:rPr>
          <w:rFonts w:ascii="Arial" w:eastAsia="宋体" w:hAnsi="Arial" w:cs="Arial"/>
          <w:szCs w:val="21"/>
        </w:rPr>
        <w:t>彰显身份（</w:t>
      </w:r>
      <w:r w:rsidRPr="00C80325">
        <w:rPr>
          <w:rFonts w:ascii="Arial" w:eastAsia="宋体" w:hAnsi="Arial" w:cs="Arial"/>
          <w:szCs w:val="21"/>
        </w:rPr>
        <w:t>58%</w:t>
      </w:r>
      <w:r w:rsidRPr="00C80325">
        <w:rPr>
          <w:rFonts w:ascii="Arial" w:eastAsia="宋体" w:hAnsi="Arial" w:cs="Arial"/>
          <w:szCs w:val="21"/>
        </w:rPr>
        <w:t>）</w:t>
      </w:r>
      <w:r w:rsidR="0025128B" w:rsidRPr="00C80325">
        <w:rPr>
          <w:rFonts w:ascii="Arial" w:eastAsia="宋体" w:hAnsi="Arial" w:cs="Arial" w:hint="eastAsia"/>
          <w:szCs w:val="21"/>
        </w:rPr>
        <w:t>和</w:t>
      </w:r>
      <w:r w:rsidRPr="00C80325">
        <w:rPr>
          <w:rFonts w:ascii="Arial" w:eastAsia="宋体" w:hAnsi="Arial" w:cs="Arial"/>
          <w:szCs w:val="21"/>
        </w:rPr>
        <w:t>追求时尚（</w:t>
      </w:r>
      <w:r w:rsidRPr="00C80325">
        <w:rPr>
          <w:rFonts w:ascii="Arial" w:eastAsia="宋体" w:hAnsi="Arial" w:cs="Arial"/>
          <w:szCs w:val="21"/>
        </w:rPr>
        <w:t>57%</w:t>
      </w:r>
      <w:r w:rsidRPr="00C80325">
        <w:rPr>
          <w:rFonts w:ascii="Arial" w:eastAsia="宋体" w:hAnsi="Arial" w:cs="Arial"/>
          <w:szCs w:val="21"/>
        </w:rPr>
        <w:t>）是高净值人群购买高端品牌的主要动机。其中超高净值人群购买高端品牌的主要动机是追求时尚（</w:t>
      </w:r>
      <w:r w:rsidRPr="00C80325">
        <w:rPr>
          <w:rFonts w:ascii="Arial" w:eastAsia="宋体" w:hAnsi="Arial" w:cs="Arial"/>
          <w:szCs w:val="21"/>
        </w:rPr>
        <w:t>77%</w:t>
      </w:r>
      <w:r w:rsidR="00F322B9" w:rsidRPr="00C80325">
        <w:rPr>
          <w:rFonts w:ascii="Arial" w:eastAsia="宋体" w:hAnsi="Arial" w:cs="Arial"/>
          <w:szCs w:val="21"/>
        </w:rPr>
        <w:t>）、</w:t>
      </w:r>
      <w:r w:rsidRPr="00C80325">
        <w:rPr>
          <w:rFonts w:ascii="Arial" w:eastAsia="宋体" w:hAnsi="Arial" w:cs="Arial"/>
          <w:szCs w:val="21"/>
        </w:rPr>
        <w:t>彰显身份（</w:t>
      </w:r>
      <w:r w:rsidRPr="00C80325">
        <w:rPr>
          <w:rFonts w:ascii="Arial" w:eastAsia="宋体" w:hAnsi="Arial" w:cs="Arial"/>
          <w:szCs w:val="21"/>
        </w:rPr>
        <w:t>64%</w:t>
      </w:r>
      <w:r w:rsidRPr="00C80325">
        <w:rPr>
          <w:rFonts w:ascii="Arial" w:eastAsia="宋体" w:hAnsi="Arial" w:cs="Arial"/>
          <w:szCs w:val="21"/>
        </w:rPr>
        <w:t>）</w:t>
      </w:r>
      <w:r w:rsidR="00F322B9" w:rsidRPr="00C80325">
        <w:rPr>
          <w:rFonts w:ascii="Arial" w:eastAsia="宋体" w:hAnsi="Arial" w:cs="Arial"/>
          <w:szCs w:val="21"/>
        </w:rPr>
        <w:t>、日常需求（</w:t>
      </w:r>
      <w:r w:rsidR="00F322B9" w:rsidRPr="00C80325">
        <w:rPr>
          <w:rFonts w:ascii="Arial" w:eastAsia="宋体" w:hAnsi="Arial" w:cs="Arial"/>
          <w:szCs w:val="21"/>
        </w:rPr>
        <w:t>59%</w:t>
      </w:r>
      <w:r w:rsidR="00F322B9" w:rsidRPr="00C80325">
        <w:rPr>
          <w:rFonts w:ascii="Arial" w:eastAsia="宋体" w:hAnsi="Arial" w:cs="Arial"/>
          <w:szCs w:val="21"/>
        </w:rPr>
        <w:t>）和送礼需求（</w:t>
      </w:r>
      <w:r w:rsidR="00F322B9" w:rsidRPr="00C80325">
        <w:rPr>
          <w:rFonts w:ascii="Arial" w:eastAsia="宋体" w:hAnsi="Arial" w:cs="Arial"/>
          <w:szCs w:val="21"/>
        </w:rPr>
        <w:t>59%</w:t>
      </w:r>
      <w:r w:rsidR="00F322B9" w:rsidRPr="00C80325">
        <w:rPr>
          <w:rFonts w:ascii="Arial" w:eastAsia="宋体" w:hAnsi="Arial" w:cs="Arial"/>
          <w:szCs w:val="21"/>
        </w:rPr>
        <w:t>）。从性别差异来看，更多男性认为高端品牌可以彰显其身份。</w:t>
      </w:r>
    </w:p>
    <w:p w14:paraId="48350ED8" w14:textId="77777777" w:rsidR="004B02F0" w:rsidRPr="00C80325" w:rsidRDefault="004B02F0" w:rsidP="00937339">
      <w:pPr>
        <w:contextualSpacing/>
        <w:rPr>
          <w:rFonts w:ascii="Arial" w:eastAsia="宋体" w:hAnsi="Arial" w:cs="Arial"/>
          <w:szCs w:val="21"/>
        </w:rPr>
      </w:pPr>
    </w:p>
    <w:p w14:paraId="639D25D6" w14:textId="3E8EFC63" w:rsidR="001B7207" w:rsidRPr="00C80325" w:rsidRDefault="00FC74C6" w:rsidP="00937339">
      <w:pPr>
        <w:pStyle w:val="a7"/>
        <w:numPr>
          <w:ilvl w:val="0"/>
          <w:numId w:val="26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lastRenderedPageBreak/>
        <w:t>选购高端品牌的原则</w:t>
      </w:r>
      <w:r w:rsidRPr="00C80325">
        <w:rPr>
          <w:rFonts w:ascii="Arial" w:eastAsia="宋体" w:hAnsi="Arial" w:cs="Arial"/>
          <w:bCs/>
          <w:szCs w:val="21"/>
        </w:rPr>
        <w:t>：高品质（</w:t>
      </w:r>
      <w:r w:rsidRPr="00C80325">
        <w:rPr>
          <w:rFonts w:ascii="Arial" w:eastAsia="宋体" w:hAnsi="Arial" w:cs="Arial"/>
          <w:bCs/>
          <w:szCs w:val="21"/>
        </w:rPr>
        <w:t>72%</w:t>
      </w:r>
      <w:r w:rsidRPr="00C80325">
        <w:rPr>
          <w:rFonts w:ascii="Arial" w:eastAsia="宋体" w:hAnsi="Arial" w:cs="Arial"/>
          <w:bCs/>
          <w:szCs w:val="21"/>
        </w:rPr>
        <w:t>）</w:t>
      </w:r>
      <w:r w:rsidR="0025128B" w:rsidRPr="00C80325">
        <w:rPr>
          <w:rFonts w:ascii="Arial" w:eastAsia="宋体" w:hAnsi="Arial" w:cs="Arial" w:hint="eastAsia"/>
          <w:bCs/>
          <w:szCs w:val="21"/>
        </w:rPr>
        <w:t>、</w:t>
      </w:r>
      <w:r w:rsidRPr="00C80325">
        <w:rPr>
          <w:rFonts w:ascii="Arial" w:eastAsia="宋体" w:hAnsi="Arial" w:cs="Arial"/>
          <w:bCs/>
          <w:szCs w:val="21"/>
        </w:rPr>
        <w:t>品牌知名度（</w:t>
      </w:r>
      <w:r w:rsidRPr="00C80325">
        <w:rPr>
          <w:rFonts w:ascii="Arial" w:eastAsia="宋体" w:hAnsi="Arial" w:cs="Arial"/>
          <w:bCs/>
          <w:szCs w:val="21"/>
        </w:rPr>
        <w:t>65%</w:t>
      </w:r>
      <w:r w:rsidRPr="00C80325">
        <w:rPr>
          <w:rFonts w:ascii="Arial" w:eastAsia="宋体" w:hAnsi="Arial" w:cs="Arial"/>
          <w:bCs/>
          <w:szCs w:val="21"/>
        </w:rPr>
        <w:t>）</w:t>
      </w:r>
      <w:r w:rsidR="0025128B" w:rsidRPr="00C80325">
        <w:rPr>
          <w:rFonts w:ascii="Arial" w:eastAsia="宋体" w:hAnsi="Arial" w:cs="Arial" w:hint="eastAsia"/>
          <w:bCs/>
          <w:szCs w:val="21"/>
        </w:rPr>
        <w:t>、</w:t>
      </w:r>
      <w:r w:rsidRPr="00C80325">
        <w:rPr>
          <w:rFonts w:ascii="Arial" w:eastAsia="宋体" w:hAnsi="Arial" w:cs="Arial"/>
          <w:bCs/>
          <w:szCs w:val="21"/>
        </w:rPr>
        <w:t>时髦的设计（</w:t>
      </w:r>
      <w:r w:rsidRPr="00C80325">
        <w:rPr>
          <w:rFonts w:ascii="Arial" w:eastAsia="宋体" w:hAnsi="Arial" w:cs="Arial"/>
          <w:bCs/>
          <w:szCs w:val="21"/>
        </w:rPr>
        <w:t>56%</w:t>
      </w:r>
      <w:r w:rsidRPr="00C80325">
        <w:rPr>
          <w:rFonts w:ascii="Arial" w:eastAsia="宋体" w:hAnsi="Arial" w:cs="Arial"/>
          <w:bCs/>
          <w:szCs w:val="21"/>
        </w:rPr>
        <w:t>）</w:t>
      </w:r>
      <w:r w:rsidR="0025128B" w:rsidRPr="00C80325">
        <w:rPr>
          <w:rFonts w:ascii="Arial" w:eastAsia="宋体" w:hAnsi="Arial" w:cs="Arial" w:hint="eastAsia"/>
          <w:bCs/>
          <w:szCs w:val="21"/>
        </w:rPr>
        <w:t>和贴心的服务（</w:t>
      </w:r>
      <w:r w:rsidR="0025128B" w:rsidRPr="00C80325">
        <w:rPr>
          <w:rFonts w:ascii="Arial" w:eastAsia="宋体" w:hAnsi="Arial" w:cs="Arial" w:hint="eastAsia"/>
          <w:bCs/>
          <w:szCs w:val="21"/>
        </w:rPr>
        <w:t>5</w:t>
      </w:r>
      <w:r w:rsidR="0025128B" w:rsidRPr="00C80325">
        <w:rPr>
          <w:rFonts w:ascii="Arial" w:eastAsia="宋体" w:hAnsi="Arial" w:cs="Arial"/>
          <w:bCs/>
          <w:szCs w:val="21"/>
        </w:rPr>
        <w:t>5%</w:t>
      </w:r>
      <w:r w:rsidR="0025128B" w:rsidRPr="00C80325">
        <w:rPr>
          <w:rFonts w:ascii="Arial" w:eastAsia="宋体" w:hAnsi="Arial" w:cs="Arial" w:hint="eastAsia"/>
          <w:bCs/>
          <w:szCs w:val="21"/>
        </w:rPr>
        <w:t>）</w:t>
      </w:r>
      <w:r w:rsidRPr="00C80325">
        <w:rPr>
          <w:rFonts w:ascii="Arial" w:eastAsia="宋体" w:hAnsi="Arial" w:cs="Arial"/>
          <w:bCs/>
          <w:szCs w:val="21"/>
        </w:rPr>
        <w:t>是高净值人群选购高端品牌的</w:t>
      </w:r>
      <w:r w:rsidR="0025128B" w:rsidRPr="00C80325">
        <w:rPr>
          <w:rFonts w:ascii="Arial" w:eastAsia="宋体" w:hAnsi="Arial" w:cs="Arial" w:hint="eastAsia"/>
          <w:bCs/>
          <w:szCs w:val="21"/>
        </w:rPr>
        <w:t>主要</w:t>
      </w:r>
      <w:r w:rsidRPr="00C80325">
        <w:rPr>
          <w:rFonts w:ascii="Arial" w:eastAsia="宋体" w:hAnsi="Arial" w:cs="Arial"/>
          <w:bCs/>
          <w:szCs w:val="21"/>
        </w:rPr>
        <w:t>原则。</w:t>
      </w:r>
      <w:r w:rsidR="000B36C4" w:rsidRPr="00C80325">
        <w:rPr>
          <w:rFonts w:ascii="Arial" w:eastAsia="宋体" w:hAnsi="Arial" w:cs="Arial"/>
          <w:bCs/>
          <w:szCs w:val="21"/>
        </w:rPr>
        <w:t>其中，超高净值人群更加注重高品质（</w:t>
      </w:r>
      <w:r w:rsidR="000B36C4" w:rsidRPr="00C80325">
        <w:rPr>
          <w:rFonts w:ascii="Arial" w:eastAsia="宋体" w:hAnsi="Arial" w:cs="Arial"/>
          <w:bCs/>
          <w:szCs w:val="21"/>
        </w:rPr>
        <w:t>87%</w:t>
      </w:r>
      <w:r w:rsidR="000B36C4" w:rsidRPr="00C80325">
        <w:rPr>
          <w:rFonts w:ascii="Arial" w:eastAsia="宋体" w:hAnsi="Arial" w:cs="Arial"/>
          <w:bCs/>
          <w:szCs w:val="21"/>
        </w:rPr>
        <w:t>）、品牌知名度（</w:t>
      </w:r>
      <w:r w:rsidR="000B36C4" w:rsidRPr="00C80325">
        <w:rPr>
          <w:rFonts w:ascii="Arial" w:eastAsia="宋体" w:hAnsi="Arial" w:cs="Arial"/>
          <w:bCs/>
          <w:szCs w:val="21"/>
        </w:rPr>
        <w:t>64%</w:t>
      </w:r>
      <w:r w:rsidR="000B36C4" w:rsidRPr="00C80325">
        <w:rPr>
          <w:rFonts w:ascii="Arial" w:eastAsia="宋体" w:hAnsi="Arial" w:cs="Arial"/>
          <w:bCs/>
          <w:szCs w:val="21"/>
        </w:rPr>
        <w:t>）以及贴心的服务（</w:t>
      </w:r>
      <w:r w:rsidR="000B36C4" w:rsidRPr="00C80325">
        <w:rPr>
          <w:rFonts w:ascii="Arial" w:eastAsia="宋体" w:hAnsi="Arial" w:cs="Arial"/>
          <w:bCs/>
          <w:szCs w:val="21"/>
        </w:rPr>
        <w:t>64%</w:t>
      </w:r>
      <w:r w:rsidR="000B36C4" w:rsidRPr="00C80325">
        <w:rPr>
          <w:rFonts w:ascii="Arial" w:eastAsia="宋体" w:hAnsi="Arial" w:cs="Arial"/>
          <w:bCs/>
          <w:szCs w:val="21"/>
        </w:rPr>
        <w:t>）。</w:t>
      </w:r>
    </w:p>
    <w:p w14:paraId="6939CB58" w14:textId="140F7D96" w:rsidR="00F322B9" w:rsidRPr="00C80325" w:rsidRDefault="006E6637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rFonts w:ascii="Arial" w:eastAsia="宋体" w:hAnsi="Arial" w:cs="Arial"/>
          <w:noProof/>
          <w:szCs w:val="21"/>
        </w:rPr>
        <w:drawing>
          <wp:inline distT="0" distB="0" distL="0" distR="0" wp14:anchorId="456ACE22" wp14:editId="44906FEF">
            <wp:extent cx="5274310" cy="2971165"/>
            <wp:effectExtent l="0" t="0" r="2540" b="63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19FAA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29AF3BF6" w14:textId="0E7F47F1" w:rsidR="000B0A2C" w:rsidRPr="00C80325" w:rsidRDefault="00827AB0" w:rsidP="006350A1">
      <w:pPr>
        <w:pStyle w:val="a7"/>
        <w:numPr>
          <w:ilvl w:val="0"/>
          <w:numId w:val="23"/>
        </w:numPr>
        <w:ind w:firstLineChars="0"/>
        <w:contextualSpacing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品牌社会责任</w:t>
      </w:r>
      <w:r w:rsidRPr="00C80325">
        <w:rPr>
          <w:rFonts w:ascii="Arial" w:eastAsia="宋体" w:hAnsi="Arial" w:cs="Arial"/>
          <w:bCs/>
          <w:szCs w:val="21"/>
        </w:rPr>
        <w:t>：高净值人群认为品牌支持环境保护（</w:t>
      </w:r>
      <w:r w:rsidRPr="00C80325">
        <w:rPr>
          <w:rFonts w:ascii="Arial" w:eastAsia="宋体" w:hAnsi="Arial" w:cs="Arial"/>
          <w:bCs/>
          <w:szCs w:val="21"/>
        </w:rPr>
        <w:t>68%</w:t>
      </w:r>
      <w:r w:rsidRPr="00C80325">
        <w:rPr>
          <w:rFonts w:ascii="Arial" w:eastAsia="宋体" w:hAnsi="Arial" w:cs="Arial"/>
          <w:bCs/>
          <w:szCs w:val="21"/>
        </w:rPr>
        <w:t>），引领健康的生活方式（</w:t>
      </w:r>
      <w:r w:rsidRPr="00C80325">
        <w:rPr>
          <w:rFonts w:ascii="Arial" w:eastAsia="宋体" w:hAnsi="Arial" w:cs="Arial"/>
          <w:bCs/>
          <w:szCs w:val="21"/>
        </w:rPr>
        <w:t>63%</w:t>
      </w:r>
      <w:r w:rsidRPr="00C80325">
        <w:rPr>
          <w:rFonts w:ascii="Arial" w:eastAsia="宋体" w:hAnsi="Arial" w:cs="Arial"/>
          <w:bCs/>
          <w:szCs w:val="21"/>
        </w:rPr>
        <w:t>）</w:t>
      </w:r>
      <w:r w:rsidR="005A4891" w:rsidRPr="00C80325">
        <w:rPr>
          <w:rFonts w:ascii="Arial" w:eastAsia="宋体" w:hAnsi="Arial" w:cs="Arial"/>
          <w:bCs/>
          <w:szCs w:val="21"/>
        </w:rPr>
        <w:t>、</w:t>
      </w:r>
      <w:r w:rsidRPr="00C80325">
        <w:rPr>
          <w:rFonts w:ascii="Arial" w:eastAsia="宋体" w:hAnsi="Arial" w:cs="Arial"/>
          <w:bCs/>
          <w:szCs w:val="21"/>
        </w:rPr>
        <w:t>支持教育公平</w:t>
      </w:r>
      <w:r w:rsidR="0025128B" w:rsidRPr="00C80325">
        <w:rPr>
          <w:rFonts w:ascii="Arial" w:eastAsia="宋体" w:hAnsi="Arial" w:cs="Arial" w:hint="eastAsia"/>
          <w:bCs/>
          <w:szCs w:val="21"/>
        </w:rPr>
        <w:t>（</w:t>
      </w:r>
      <w:r w:rsidRPr="00C80325">
        <w:rPr>
          <w:rFonts w:ascii="Arial" w:eastAsia="宋体" w:hAnsi="Arial" w:cs="Arial"/>
          <w:bCs/>
          <w:szCs w:val="21"/>
        </w:rPr>
        <w:t>54%</w:t>
      </w:r>
      <w:r w:rsidR="0025128B" w:rsidRPr="00C80325">
        <w:rPr>
          <w:rFonts w:ascii="Arial" w:eastAsia="宋体" w:hAnsi="Arial" w:cs="Arial" w:hint="eastAsia"/>
          <w:bCs/>
          <w:szCs w:val="21"/>
        </w:rPr>
        <w:t>）</w:t>
      </w:r>
      <w:r w:rsidR="005A4891" w:rsidRPr="00C80325">
        <w:rPr>
          <w:rFonts w:ascii="Arial" w:eastAsia="宋体" w:hAnsi="Arial" w:cs="Arial"/>
          <w:bCs/>
          <w:szCs w:val="21"/>
        </w:rPr>
        <w:t>和倡导性别平等（</w:t>
      </w:r>
      <w:r w:rsidR="005A4891" w:rsidRPr="00C80325">
        <w:rPr>
          <w:rFonts w:ascii="Arial" w:eastAsia="宋体" w:hAnsi="Arial" w:cs="Arial"/>
          <w:bCs/>
          <w:szCs w:val="21"/>
        </w:rPr>
        <w:t>54%</w:t>
      </w:r>
      <w:r w:rsidR="005A4891" w:rsidRPr="00C80325">
        <w:rPr>
          <w:rFonts w:ascii="Arial" w:eastAsia="宋体" w:hAnsi="Arial" w:cs="Arial"/>
          <w:bCs/>
          <w:szCs w:val="21"/>
        </w:rPr>
        <w:t>）最能增加他们对于品牌的好感。</w:t>
      </w:r>
      <w:r w:rsidR="001B7207" w:rsidRPr="00C80325">
        <w:rPr>
          <w:rFonts w:ascii="Arial" w:eastAsia="宋体" w:hAnsi="Arial" w:cs="Arial"/>
          <w:bCs/>
          <w:szCs w:val="21"/>
        </w:rPr>
        <w:t>30</w:t>
      </w:r>
      <w:r w:rsidR="001B7207" w:rsidRPr="00C80325">
        <w:rPr>
          <w:rFonts w:ascii="Arial" w:eastAsia="宋体" w:hAnsi="Arial" w:cs="Arial"/>
          <w:bCs/>
          <w:szCs w:val="21"/>
        </w:rPr>
        <w:t>岁以下受访者更加关注倡导性别平等，</w:t>
      </w:r>
      <w:r w:rsidR="001B7207" w:rsidRPr="00C80325">
        <w:rPr>
          <w:rFonts w:ascii="Arial" w:eastAsia="宋体" w:hAnsi="Arial" w:cs="Arial"/>
          <w:bCs/>
          <w:szCs w:val="21"/>
        </w:rPr>
        <w:t>30</w:t>
      </w:r>
      <w:r w:rsidR="001B7207" w:rsidRPr="00C80325">
        <w:rPr>
          <w:rFonts w:ascii="Arial" w:eastAsia="宋体" w:hAnsi="Arial" w:cs="Arial"/>
          <w:bCs/>
          <w:szCs w:val="21"/>
        </w:rPr>
        <w:t>岁以上受访者</w:t>
      </w:r>
      <w:r w:rsidR="002244DC" w:rsidRPr="00C80325">
        <w:rPr>
          <w:rFonts w:ascii="Arial" w:eastAsia="宋体" w:hAnsi="Arial" w:cs="Arial"/>
          <w:bCs/>
          <w:szCs w:val="21"/>
        </w:rPr>
        <w:t>认为支持教育公平，关注扶贫、养老、医疗等民生问题更为重要。</w:t>
      </w:r>
    </w:p>
    <w:p w14:paraId="5936E414" w14:textId="1A4366B9" w:rsidR="00EE4E47" w:rsidRPr="00C80325" w:rsidRDefault="006E6637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rFonts w:ascii="Arial" w:eastAsia="宋体" w:hAnsi="Arial" w:cs="Arial"/>
          <w:noProof/>
          <w:szCs w:val="21"/>
        </w:rPr>
        <w:drawing>
          <wp:inline distT="0" distB="0" distL="0" distR="0" wp14:anchorId="6DDB536B" wp14:editId="78C7307C">
            <wp:extent cx="5274310" cy="2939415"/>
            <wp:effectExtent l="0" t="0" r="254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8931C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07AAD46F" w14:textId="692986EB" w:rsidR="00253E02" w:rsidRPr="00C80325" w:rsidRDefault="00C60D8C" w:rsidP="006350A1">
      <w:pPr>
        <w:pStyle w:val="a7"/>
        <w:numPr>
          <w:ilvl w:val="0"/>
          <w:numId w:val="23"/>
        </w:numPr>
        <w:ind w:firstLineChars="0"/>
        <w:contextualSpacing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品牌信息渠道</w:t>
      </w:r>
      <w:r w:rsidRPr="00C80325">
        <w:rPr>
          <w:rFonts w:ascii="Arial" w:eastAsia="宋体" w:hAnsi="Arial" w:cs="Arial"/>
          <w:bCs/>
          <w:szCs w:val="21"/>
        </w:rPr>
        <w:t>：</w:t>
      </w:r>
      <w:r w:rsidRPr="00C80325">
        <w:rPr>
          <w:rFonts w:ascii="Arial" w:eastAsia="宋体" w:hAnsi="Arial" w:cs="Arial"/>
          <w:bCs/>
          <w:szCs w:val="21"/>
        </w:rPr>
        <w:t>67%</w:t>
      </w:r>
      <w:r w:rsidRPr="00C80325">
        <w:rPr>
          <w:rFonts w:ascii="Arial" w:eastAsia="宋体" w:hAnsi="Arial" w:cs="Arial"/>
          <w:bCs/>
          <w:szCs w:val="21"/>
        </w:rPr>
        <w:t>通过社交媒体获取</w:t>
      </w:r>
      <w:r w:rsidR="0025128B" w:rsidRPr="00C80325">
        <w:rPr>
          <w:rFonts w:ascii="Arial" w:eastAsia="宋体" w:hAnsi="Arial" w:cs="Arial" w:hint="eastAsia"/>
          <w:bCs/>
          <w:szCs w:val="21"/>
        </w:rPr>
        <w:t>品牌</w:t>
      </w:r>
      <w:r w:rsidRPr="00C80325">
        <w:rPr>
          <w:rFonts w:ascii="Arial" w:eastAsia="宋体" w:hAnsi="Arial" w:cs="Arial"/>
          <w:bCs/>
          <w:szCs w:val="21"/>
        </w:rPr>
        <w:t>新品信息，</w:t>
      </w:r>
      <w:r w:rsidR="0025128B" w:rsidRPr="00C80325">
        <w:rPr>
          <w:rFonts w:ascii="Arial" w:eastAsia="宋体" w:hAnsi="Arial" w:cs="Arial" w:hint="eastAsia"/>
          <w:bCs/>
          <w:szCs w:val="21"/>
        </w:rPr>
        <w:t>其次是</w:t>
      </w:r>
      <w:r w:rsidRPr="00C80325">
        <w:rPr>
          <w:rFonts w:ascii="Arial" w:eastAsia="宋体" w:hAnsi="Arial" w:cs="Arial"/>
          <w:bCs/>
          <w:szCs w:val="21"/>
        </w:rPr>
        <w:t>电商平台（</w:t>
      </w:r>
      <w:r w:rsidRPr="00C80325">
        <w:rPr>
          <w:rFonts w:ascii="Arial" w:eastAsia="宋体" w:hAnsi="Arial" w:cs="Arial"/>
          <w:bCs/>
          <w:szCs w:val="21"/>
        </w:rPr>
        <w:t>56%</w:t>
      </w:r>
      <w:r w:rsidRPr="00C80325">
        <w:rPr>
          <w:rFonts w:ascii="Arial" w:eastAsia="宋体" w:hAnsi="Arial" w:cs="Arial"/>
          <w:bCs/>
          <w:szCs w:val="21"/>
        </w:rPr>
        <w:t>）</w:t>
      </w:r>
      <w:r w:rsidR="0025128B" w:rsidRPr="00C80325">
        <w:rPr>
          <w:rFonts w:ascii="Arial" w:eastAsia="宋体" w:hAnsi="Arial" w:cs="Arial" w:hint="eastAsia"/>
          <w:bCs/>
          <w:szCs w:val="21"/>
        </w:rPr>
        <w:t>、</w:t>
      </w:r>
      <w:r w:rsidRPr="00C80325">
        <w:rPr>
          <w:rFonts w:ascii="Arial" w:eastAsia="宋体" w:hAnsi="Arial" w:cs="Arial"/>
          <w:bCs/>
          <w:szCs w:val="21"/>
        </w:rPr>
        <w:t>朋友</w:t>
      </w:r>
      <w:r w:rsidRPr="00C80325">
        <w:rPr>
          <w:rFonts w:ascii="Arial" w:eastAsia="宋体" w:hAnsi="Arial" w:cs="Arial"/>
          <w:bCs/>
          <w:szCs w:val="21"/>
        </w:rPr>
        <w:lastRenderedPageBreak/>
        <w:t>推荐（</w:t>
      </w:r>
      <w:r w:rsidRPr="00C80325">
        <w:rPr>
          <w:rFonts w:ascii="Arial" w:eastAsia="宋体" w:hAnsi="Arial" w:cs="Arial"/>
          <w:bCs/>
          <w:szCs w:val="21"/>
        </w:rPr>
        <w:t>55%</w:t>
      </w:r>
      <w:r w:rsidRPr="00C80325">
        <w:rPr>
          <w:rFonts w:ascii="Arial" w:eastAsia="宋体" w:hAnsi="Arial" w:cs="Arial"/>
          <w:bCs/>
          <w:szCs w:val="21"/>
        </w:rPr>
        <w:t>）</w:t>
      </w:r>
      <w:r w:rsidR="0025128B" w:rsidRPr="00C80325">
        <w:rPr>
          <w:rFonts w:ascii="Arial" w:eastAsia="宋体" w:hAnsi="Arial" w:cs="Arial" w:hint="eastAsia"/>
          <w:bCs/>
          <w:szCs w:val="21"/>
        </w:rPr>
        <w:t>和官方</w:t>
      </w:r>
      <w:proofErr w:type="gramStart"/>
      <w:r w:rsidR="0025128B" w:rsidRPr="00C80325">
        <w:rPr>
          <w:rFonts w:ascii="Arial" w:eastAsia="宋体" w:hAnsi="Arial" w:cs="Arial" w:hint="eastAsia"/>
          <w:bCs/>
          <w:szCs w:val="21"/>
        </w:rPr>
        <w:t>微信公众号</w:t>
      </w:r>
      <w:proofErr w:type="gramEnd"/>
      <w:r w:rsidR="0025128B" w:rsidRPr="00C80325">
        <w:rPr>
          <w:rFonts w:ascii="Arial" w:eastAsia="宋体" w:hAnsi="Arial" w:cs="Arial" w:hint="eastAsia"/>
          <w:bCs/>
          <w:szCs w:val="21"/>
        </w:rPr>
        <w:t>（</w:t>
      </w:r>
      <w:r w:rsidR="0025128B" w:rsidRPr="00C80325">
        <w:rPr>
          <w:rFonts w:ascii="Arial" w:eastAsia="宋体" w:hAnsi="Arial" w:cs="Arial" w:hint="eastAsia"/>
          <w:bCs/>
          <w:szCs w:val="21"/>
        </w:rPr>
        <w:t>5</w:t>
      </w:r>
      <w:r w:rsidR="0025128B" w:rsidRPr="00C80325">
        <w:rPr>
          <w:rFonts w:ascii="Arial" w:eastAsia="宋体" w:hAnsi="Arial" w:cs="Arial"/>
          <w:bCs/>
          <w:szCs w:val="21"/>
        </w:rPr>
        <w:t>2%</w:t>
      </w:r>
      <w:r w:rsidR="0025128B" w:rsidRPr="00C80325">
        <w:rPr>
          <w:rFonts w:ascii="Arial" w:eastAsia="宋体" w:hAnsi="Arial" w:cs="Arial" w:hint="eastAsia"/>
          <w:bCs/>
          <w:szCs w:val="21"/>
        </w:rPr>
        <w:t>）</w:t>
      </w:r>
      <w:r w:rsidR="00253E02" w:rsidRPr="00C80325">
        <w:rPr>
          <w:rFonts w:ascii="Arial" w:eastAsia="宋体" w:hAnsi="Arial" w:cs="Arial"/>
          <w:bCs/>
          <w:szCs w:val="21"/>
        </w:rPr>
        <w:t>。</w:t>
      </w:r>
      <w:r w:rsidR="00253E02" w:rsidRPr="00C80325">
        <w:rPr>
          <w:rFonts w:ascii="Arial" w:eastAsia="宋体" w:hAnsi="Arial" w:cs="Arial"/>
          <w:szCs w:val="21"/>
        </w:rPr>
        <w:t>线上与线下都是购买高端品牌的主要渠道，其中，更多女性青睐线上购买，专卖店购买</w:t>
      </w:r>
      <w:r w:rsidR="0025128B" w:rsidRPr="00C80325">
        <w:rPr>
          <w:rFonts w:ascii="Arial" w:eastAsia="宋体" w:hAnsi="Arial" w:cs="Arial" w:hint="eastAsia"/>
          <w:szCs w:val="21"/>
        </w:rPr>
        <w:t>则</w:t>
      </w:r>
      <w:r w:rsidR="00253E02" w:rsidRPr="00C80325">
        <w:rPr>
          <w:rFonts w:ascii="Arial" w:eastAsia="宋体" w:hAnsi="Arial" w:cs="Arial"/>
          <w:szCs w:val="21"/>
        </w:rPr>
        <w:t>是更多男士的选择</w:t>
      </w:r>
      <w:r w:rsidR="00413980" w:rsidRPr="00C80325">
        <w:rPr>
          <w:rFonts w:ascii="Arial" w:eastAsia="宋体" w:hAnsi="Arial" w:cs="Arial"/>
          <w:szCs w:val="21"/>
        </w:rPr>
        <w:t>。</w:t>
      </w:r>
    </w:p>
    <w:p w14:paraId="29993DCD" w14:textId="2C2011ED" w:rsidR="001170DF" w:rsidRPr="00C80325" w:rsidRDefault="001170DF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rFonts w:ascii="Arial" w:eastAsia="宋体" w:hAnsi="Arial" w:cs="Arial"/>
          <w:noProof/>
          <w:szCs w:val="21"/>
        </w:rPr>
        <w:drawing>
          <wp:inline distT="0" distB="0" distL="0" distR="0" wp14:anchorId="43182299" wp14:editId="1A5EB069">
            <wp:extent cx="5265420" cy="2964180"/>
            <wp:effectExtent l="0" t="0" r="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C7F19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2FC75354" w14:textId="6C4A8CA8" w:rsidR="000C2A25" w:rsidRPr="00C80325" w:rsidRDefault="00413980" w:rsidP="004B02F0">
      <w:pPr>
        <w:pStyle w:val="a7"/>
        <w:numPr>
          <w:ilvl w:val="0"/>
          <w:numId w:val="23"/>
        </w:numPr>
        <w:ind w:firstLineChars="0"/>
        <w:contextualSpacing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品牌活动</w:t>
      </w:r>
      <w:r w:rsidRPr="00C80325">
        <w:rPr>
          <w:rFonts w:ascii="Arial" w:eastAsia="宋体" w:hAnsi="Arial" w:cs="Arial"/>
          <w:bCs/>
          <w:szCs w:val="21"/>
        </w:rPr>
        <w:t>：品牌通过多样化的活动来取得消费者的关注。晚宴</w:t>
      </w:r>
      <w:r w:rsidR="0025128B" w:rsidRPr="00C80325">
        <w:rPr>
          <w:rFonts w:ascii="Arial" w:eastAsia="宋体" w:hAnsi="Arial" w:cs="Arial" w:hint="eastAsia"/>
          <w:bCs/>
          <w:szCs w:val="21"/>
        </w:rPr>
        <w:t>（</w:t>
      </w:r>
      <w:r w:rsidRPr="00C80325">
        <w:rPr>
          <w:rFonts w:ascii="Arial" w:eastAsia="宋体" w:hAnsi="Arial" w:cs="Arial"/>
          <w:bCs/>
          <w:szCs w:val="21"/>
        </w:rPr>
        <w:t>53%</w:t>
      </w:r>
      <w:r w:rsidR="0025128B" w:rsidRPr="00C80325">
        <w:rPr>
          <w:rFonts w:ascii="Arial" w:eastAsia="宋体" w:hAnsi="Arial" w:cs="Arial" w:hint="eastAsia"/>
          <w:bCs/>
          <w:szCs w:val="21"/>
        </w:rPr>
        <w:t>）</w:t>
      </w:r>
      <w:r w:rsidRPr="00C80325">
        <w:rPr>
          <w:rFonts w:ascii="Arial" w:eastAsia="宋体" w:hAnsi="Arial" w:cs="Arial"/>
          <w:bCs/>
          <w:szCs w:val="21"/>
        </w:rPr>
        <w:t>、新品发布会（</w:t>
      </w:r>
      <w:r w:rsidRPr="00C80325">
        <w:rPr>
          <w:rFonts w:ascii="Arial" w:eastAsia="宋体" w:hAnsi="Arial" w:cs="Arial"/>
          <w:bCs/>
          <w:szCs w:val="21"/>
        </w:rPr>
        <w:t>50%</w:t>
      </w:r>
      <w:r w:rsidRPr="00C80325">
        <w:rPr>
          <w:rFonts w:ascii="Arial" w:eastAsia="宋体" w:hAnsi="Arial" w:cs="Arial"/>
          <w:bCs/>
          <w:szCs w:val="21"/>
        </w:rPr>
        <w:t>）</w:t>
      </w:r>
      <w:r w:rsidR="00266727" w:rsidRPr="00C80325">
        <w:rPr>
          <w:rFonts w:ascii="Arial" w:eastAsia="宋体" w:hAnsi="Arial" w:cs="Arial"/>
          <w:bCs/>
          <w:szCs w:val="21"/>
        </w:rPr>
        <w:t>和时装秀（</w:t>
      </w:r>
      <w:r w:rsidR="00266727" w:rsidRPr="00C80325">
        <w:rPr>
          <w:rFonts w:ascii="Arial" w:eastAsia="宋体" w:hAnsi="Arial" w:cs="Arial"/>
          <w:bCs/>
          <w:szCs w:val="21"/>
        </w:rPr>
        <w:t>49%</w:t>
      </w:r>
      <w:r w:rsidR="00266727" w:rsidRPr="00C80325">
        <w:rPr>
          <w:rFonts w:ascii="Arial" w:eastAsia="宋体" w:hAnsi="Arial" w:cs="Arial"/>
          <w:bCs/>
          <w:szCs w:val="21"/>
        </w:rPr>
        <w:t>）是高净值人群</w:t>
      </w:r>
      <w:proofErr w:type="gramStart"/>
      <w:r w:rsidR="00266727" w:rsidRPr="00C80325">
        <w:rPr>
          <w:rFonts w:ascii="Arial" w:eastAsia="宋体" w:hAnsi="Arial" w:cs="Arial"/>
          <w:bCs/>
          <w:szCs w:val="21"/>
        </w:rPr>
        <w:t>最</w:t>
      </w:r>
      <w:proofErr w:type="gramEnd"/>
      <w:r w:rsidR="00266727" w:rsidRPr="00C80325">
        <w:rPr>
          <w:rFonts w:ascii="Arial" w:eastAsia="宋体" w:hAnsi="Arial" w:cs="Arial"/>
          <w:bCs/>
          <w:szCs w:val="21"/>
        </w:rPr>
        <w:t>青睐的</w:t>
      </w:r>
      <w:r w:rsidR="0025128B" w:rsidRPr="00C80325">
        <w:rPr>
          <w:rFonts w:ascii="Arial" w:eastAsia="宋体" w:hAnsi="Arial" w:cs="Arial" w:hint="eastAsia"/>
          <w:bCs/>
          <w:szCs w:val="21"/>
        </w:rPr>
        <w:t>品牌</w:t>
      </w:r>
      <w:r w:rsidR="00266727" w:rsidRPr="00C80325">
        <w:rPr>
          <w:rFonts w:ascii="Arial" w:eastAsia="宋体" w:hAnsi="Arial" w:cs="Arial"/>
          <w:bCs/>
          <w:szCs w:val="21"/>
        </w:rPr>
        <w:t>客户活动。从性别差异来看，更多女性青睐下午茶形式的品牌活动。</w:t>
      </w:r>
    </w:p>
    <w:p w14:paraId="2D6B0AF1" w14:textId="2884BF4B" w:rsidR="000C2A25" w:rsidRPr="00C80325" w:rsidRDefault="006E6637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rFonts w:ascii="Arial" w:eastAsia="宋体" w:hAnsi="Arial" w:cs="Arial"/>
          <w:noProof/>
          <w:szCs w:val="21"/>
        </w:rPr>
        <w:drawing>
          <wp:inline distT="0" distB="0" distL="0" distR="0" wp14:anchorId="022ED28E" wp14:editId="0B735623">
            <wp:extent cx="5274310" cy="2957830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B7897" w14:textId="583DF240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5B836055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08FA94FE" w14:textId="5A1389F9" w:rsidR="000C2A25" w:rsidRPr="00C80325" w:rsidRDefault="000C2A25" w:rsidP="006350A1">
      <w:pPr>
        <w:contextualSpacing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 xml:space="preserve">Part 3. </w:t>
      </w:r>
      <w:r w:rsidRPr="00C80325">
        <w:rPr>
          <w:rFonts w:ascii="Arial" w:eastAsia="宋体" w:hAnsi="Arial" w:cs="Arial"/>
          <w:b/>
          <w:szCs w:val="21"/>
        </w:rPr>
        <w:t>中国高净值人群的生活方式</w:t>
      </w:r>
    </w:p>
    <w:p w14:paraId="3AA10148" w14:textId="77777777" w:rsidR="004B02F0" w:rsidRPr="00C80325" w:rsidRDefault="004B02F0" w:rsidP="006350A1">
      <w:pPr>
        <w:contextualSpacing/>
        <w:rPr>
          <w:rFonts w:ascii="Arial" w:eastAsia="宋体" w:hAnsi="Arial" w:cs="Arial"/>
          <w:b/>
          <w:szCs w:val="21"/>
        </w:rPr>
      </w:pPr>
    </w:p>
    <w:p w14:paraId="0E0152FB" w14:textId="6F471D68" w:rsidR="00E7088D" w:rsidRPr="00C80325" w:rsidRDefault="006E0430" w:rsidP="006350A1">
      <w:pPr>
        <w:pStyle w:val="a7"/>
        <w:numPr>
          <w:ilvl w:val="0"/>
          <w:numId w:val="10"/>
        </w:numPr>
        <w:ind w:firstLineChars="0"/>
        <w:contextualSpacing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szCs w:val="21"/>
        </w:rPr>
        <w:lastRenderedPageBreak/>
        <w:t>娱乐方式</w:t>
      </w:r>
      <w:r w:rsidRPr="00C80325">
        <w:rPr>
          <w:rFonts w:ascii="Arial" w:eastAsia="宋体" w:hAnsi="Arial" w:cs="Arial"/>
          <w:bCs/>
          <w:szCs w:val="21"/>
        </w:rPr>
        <w:t>：</w:t>
      </w:r>
      <w:bookmarkStart w:id="15" w:name="_Hlk93513156"/>
      <w:r w:rsidR="00797C21" w:rsidRPr="00C80325">
        <w:rPr>
          <w:rFonts w:ascii="Arial" w:eastAsia="宋体" w:hAnsi="Arial" w:cs="Arial"/>
          <w:szCs w:val="21"/>
        </w:rPr>
        <w:t>美食（</w:t>
      </w:r>
      <w:r w:rsidR="00797C21" w:rsidRPr="00C80325">
        <w:rPr>
          <w:rFonts w:ascii="Arial" w:eastAsia="宋体" w:hAnsi="Arial" w:cs="Arial"/>
          <w:szCs w:val="21"/>
        </w:rPr>
        <w:t>13%</w:t>
      </w:r>
      <w:r w:rsidR="00797C21" w:rsidRPr="00C80325">
        <w:rPr>
          <w:rFonts w:ascii="Arial" w:eastAsia="宋体" w:hAnsi="Arial" w:cs="Arial"/>
          <w:szCs w:val="21"/>
        </w:rPr>
        <w:t>）</w:t>
      </w:r>
      <w:r w:rsidR="006E6637" w:rsidRPr="00C80325">
        <w:rPr>
          <w:rFonts w:ascii="Arial" w:eastAsia="宋体" w:hAnsi="Arial" w:cs="Arial"/>
          <w:szCs w:val="21"/>
        </w:rPr>
        <w:t>和旅游（</w:t>
      </w:r>
      <w:r w:rsidR="006E6637" w:rsidRPr="00C80325">
        <w:rPr>
          <w:rFonts w:ascii="Arial" w:eastAsia="宋体" w:hAnsi="Arial" w:cs="Arial"/>
          <w:szCs w:val="21"/>
        </w:rPr>
        <w:t>12%</w:t>
      </w:r>
      <w:r w:rsidR="006E6637" w:rsidRPr="00C80325">
        <w:rPr>
          <w:rFonts w:ascii="Arial" w:eastAsia="宋体" w:hAnsi="Arial" w:cs="Arial"/>
          <w:szCs w:val="21"/>
        </w:rPr>
        <w:t>）</w:t>
      </w:r>
      <w:r w:rsidR="006E6637" w:rsidRPr="00C80325">
        <w:rPr>
          <w:rFonts w:ascii="Arial" w:eastAsia="宋体" w:hAnsi="Arial" w:cs="Arial"/>
          <w:bCs/>
          <w:szCs w:val="21"/>
        </w:rPr>
        <w:t>是</w:t>
      </w:r>
      <w:r w:rsidR="006E6637" w:rsidRPr="00C80325">
        <w:rPr>
          <w:rFonts w:ascii="Arial" w:eastAsia="宋体" w:hAnsi="Arial" w:cs="Arial"/>
          <w:bCs/>
          <w:szCs w:val="21"/>
        </w:rPr>
        <w:t>2022</w:t>
      </w:r>
      <w:r w:rsidR="006E6637" w:rsidRPr="00C80325">
        <w:rPr>
          <w:rFonts w:ascii="Arial" w:eastAsia="宋体" w:hAnsi="Arial" w:cs="Arial"/>
          <w:bCs/>
          <w:szCs w:val="21"/>
        </w:rPr>
        <w:t>年</w:t>
      </w:r>
      <w:r w:rsidR="00797C21" w:rsidRPr="00C80325">
        <w:rPr>
          <w:rFonts w:ascii="Arial" w:eastAsia="宋体" w:hAnsi="Arial" w:cs="Arial"/>
          <w:bCs/>
          <w:szCs w:val="21"/>
        </w:rPr>
        <w:t>高净值人群</w:t>
      </w:r>
      <w:proofErr w:type="gramStart"/>
      <w:r w:rsidR="00797C21" w:rsidRPr="00C80325">
        <w:rPr>
          <w:rFonts w:ascii="Arial" w:eastAsia="宋体" w:hAnsi="Arial" w:cs="Arial"/>
          <w:bCs/>
          <w:szCs w:val="21"/>
        </w:rPr>
        <w:t>最</w:t>
      </w:r>
      <w:proofErr w:type="gramEnd"/>
      <w:r w:rsidR="00797C21" w:rsidRPr="00C80325">
        <w:rPr>
          <w:rFonts w:ascii="Arial" w:eastAsia="宋体" w:hAnsi="Arial" w:cs="Arial"/>
          <w:bCs/>
          <w:szCs w:val="21"/>
        </w:rPr>
        <w:t>青睐的娱乐方式</w:t>
      </w:r>
      <w:bookmarkEnd w:id="15"/>
      <w:r w:rsidR="00797C21" w:rsidRPr="00C80325">
        <w:rPr>
          <w:rFonts w:ascii="Arial" w:eastAsia="宋体" w:hAnsi="Arial" w:cs="Arial"/>
          <w:bCs/>
          <w:szCs w:val="21"/>
        </w:rPr>
        <w:t>，其次是</w:t>
      </w:r>
      <w:r w:rsidR="00797C21" w:rsidRPr="00C80325">
        <w:rPr>
          <w:rFonts w:ascii="Arial" w:eastAsia="宋体" w:hAnsi="Arial" w:cs="Arial"/>
          <w:szCs w:val="21"/>
        </w:rPr>
        <w:t>自驾（</w:t>
      </w:r>
      <w:r w:rsidR="00797C21" w:rsidRPr="00C80325">
        <w:rPr>
          <w:rFonts w:ascii="Arial" w:eastAsia="宋体" w:hAnsi="Arial" w:cs="Arial"/>
          <w:szCs w:val="21"/>
        </w:rPr>
        <w:t>9%</w:t>
      </w:r>
      <w:r w:rsidR="00797C21" w:rsidRPr="00C80325">
        <w:rPr>
          <w:rFonts w:ascii="Arial" w:eastAsia="宋体" w:hAnsi="Arial" w:cs="Arial"/>
          <w:szCs w:val="21"/>
        </w:rPr>
        <w:t>）</w:t>
      </w:r>
      <w:r w:rsidR="006E6637" w:rsidRPr="00C80325">
        <w:rPr>
          <w:rFonts w:ascii="Arial" w:eastAsia="宋体" w:hAnsi="Arial" w:cs="Arial"/>
          <w:bCs/>
          <w:szCs w:val="21"/>
        </w:rPr>
        <w:t>、品茶（</w:t>
      </w:r>
      <w:r w:rsidR="006E6637" w:rsidRPr="00C80325">
        <w:rPr>
          <w:rFonts w:ascii="Arial" w:eastAsia="宋体" w:hAnsi="Arial" w:cs="Arial"/>
          <w:bCs/>
          <w:szCs w:val="21"/>
        </w:rPr>
        <w:t>8%</w:t>
      </w:r>
      <w:r w:rsidR="006E6637" w:rsidRPr="00C80325">
        <w:rPr>
          <w:rFonts w:ascii="Arial" w:eastAsia="宋体" w:hAnsi="Arial" w:cs="Arial"/>
          <w:bCs/>
          <w:szCs w:val="21"/>
        </w:rPr>
        <w:t>）、</w:t>
      </w:r>
      <w:r w:rsidR="00797C21" w:rsidRPr="00C80325">
        <w:rPr>
          <w:rFonts w:ascii="Arial" w:eastAsia="宋体" w:hAnsi="Arial" w:cs="Arial"/>
          <w:szCs w:val="21"/>
        </w:rPr>
        <w:t>品酒（</w:t>
      </w:r>
      <w:r w:rsidR="006E6637" w:rsidRPr="00C80325">
        <w:rPr>
          <w:rFonts w:ascii="Arial" w:eastAsia="宋体" w:hAnsi="Arial" w:cs="Arial"/>
          <w:szCs w:val="21"/>
        </w:rPr>
        <w:t>8</w:t>
      </w:r>
      <w:r w:rsidR="00797C21" w:rsidRPr="00C80325">
        <w:rPr>
          <w:rFonts w:ascii="Arial" w:eastAsia="宋体" w:hAnsi="Arial" w:cs="Arial"/>
          <w:szCs w:val="21"/>
        </w:rPr>
        <w:t>%</w:t>
      </w:r>
      <w:r w:rsidR="00797C21" w:rsidRPr="00C80325">
        <w:rPr>
          <w:rFonts w:ascii="Arial" w:eastAsia="宋体" w:hAnsi="Arial" w:cs="Arial"/>
          <w:szCs w:val="21"/>
        </w:rPr>
        <w:t>）</w:t>
      </w:r>
      <w:r w:rsidR="006E6637" w:rsidRPr="00C80325">
        <w:rPr>
          <w:rFonts w:ascii="Arial" w:eastAsia="宋体" w:hAnsi="Arial" w:cs="Arial"/>
          <w:szCs w:val="21"/>
        </w:rPr>
        <w:t>和家庭活动（</w:t>
      </w:r>
      <w:r w:rsidR="006E6637" w:rsidRPr="00C80325">
        <w:rPr>
          <w:rFonts w:ascii="Arial" w:eastAsia="宋体" w:hAnsi="Arial" w:cs="Arial"/>
          <w:szCs w:val="21"/>
        </w:rPr>
        <w:t>8%</w:t>
      </w:r>
      <w:r w:rsidR="006E6637" w:rsidRPr="00C80325">
        <w:rPr>
          <w:rFonts w:ascii="Arial" w:eastAsia="宋体" w:hAnsi="Arial" w:cs="Arial"/>
          <w:szCs w:val="21"/>
        </w:rPr>
        <w:t>）</w:t>
      </w:r>
      <w:r w:rsidR="00797C21" w:rsidRPr="00C80325">
        <w:rPr>
          <w:rFonts w:ascii="Arial" w:eastAsia="宋体" w:hAnsi="Arial" w:cs="Arial"/>
          <w:szCs w:val="21"/>
        </w:rPr>
        <w:t>。</w:t>
      </w:r>
      <w:r w:rsidR="00533EA3" w:rsidRPr="00C80325">
        <w:rPr>
          <w:rFonts w:ascii="Arial" w:eastAsia="宋体" w:hAnsi="Arial" w:cs="Arial"/>
          <w:szCs w:val="21"/>
        </w:rPr>
        <w:t>从性别差异来看，更多女性青睐</w:t>
      </w:r>
      <w:r w:rsidR="00533EA3" w:rsidRPr="00C80325">
        <w:rPr>
          <w:rFonts w:ascii="Arial" w:eastAsia="宋体" w:hAnsi="Arial" w:cs="Arial"/>
          <w:szCs w:val="21"/>
        </w:rPr>
        <w:t>SPA</w:t>
      </w:r>
      <w:r w:rsidR="00533EA3" w:rsidRPr="00C80325">
        <w:rPr>
          <w:rFonts w:ascii="Arial" w:eastAsia="宋体" w:hAnsi="Arial" w:cs="Arial"/>
          <w:szCs w:val="21"/>
        </w:rPr>
        <w:t>和摄影。</w:t>
      </w:r>
    </w:p>
    <w:p w14:paraId="1692D14F" w14:textId="77777777" w:rsidR="004B02F0" w:rsidRPr="00C80325" w:rsidRDefault="004B02F0" w:rsidP="004B02F0">
      <w:pPr>
        <w:pStyle w:val="a7"/>
        <w:ind w:left="360" w:firstLineChars="0" w:firstLine="0"/>
        <w:contextualSpacing/>
        <w:rPr>
          <w:rFonts w:ascii="Arial" w:eastAsia="宋体" w:hAnsi="Arial" w:cs="Arial"/>
          <w:szCs w:val="21"/>
        </w:rPr>
      </w:pPr>
    </w:p>
    <w:p w14:paraId="14D2E2A3" w14:textId="3D723952" w:rsidR="00D45352" w:rsidRPr="00C80325" w:rsidRDefault="00797C21" w:rsidP="006350A1">
      <w:pPr>
        <w:pStyle w:val="a7"/>
        <w:numPr>
          <w:ilvl w:val="0"/>
          <w:numId w:val="10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未来三年想尝试的活动</w:t>
      </w:r>
      <w:r w:rsidRPr="00C80325">
        <w:rPr>
          <w:rFonts w:ascii="Arial" w:eastAsia="宋体" w:hAnsi="Arial" w:cs="Arial"/>
          <w:bCs/>
          <w:szCs w:val="21"/>
        </w:rPr>
        <w:t>：</w:t>
      </w:r>
      <w:r w:rsidR="00E7088D" w:rsidRPr="00C80325">
        <w:rPr>
          <w:rFonts w:ascii="Arial" w:eastAsia="宋体" w:hAnsi="Arial" w:cs="Arial"/>
          <w:bCs/>
          <w:szCs w:val="21"/>
        </w:rPr>
        <w:t>房车旅游（</w:t>
      </w:r>
      <w:r w:rsidR="00E7088D" w:rsidRPr="00C80325">
        <w:rPr>
          <w:rFonts w:ascii="Arial" w:eastAsia="宋体" w:hAnsi="Arial" w:cs="Arial"/>
          <w:bCs/>
          <w:szCs w:val="21"/>
        </w:rPr>
        <w:t>15%</w:t>
      </w:r>
      <w:r w:rsidR="00E7088D" w:rsidRPr="00C80325">
        <w:rPr>
          <w:rFonts w:ascii="Arial" w:eastAsia="宋体" w:hAnsi="Arial" w:cs="Arial"/>
          <w:bCs/>
          <w:szCs w:val="21"/>
        </w:rPr>
        <w:t>）保持第一</w:t>
      </w:r>
      <w:r w:rsidR="00D646D7" w:rsidRPr="00C80325">
        <w:rPr>
          <w:rFonts w:ascii="Arial" w:eastAsia="宋体" w:hAnsi="Arial" w:cs="Arial"/>
          <w:bCs/>
          <w:szCs w:val="21"/>
        </w:rPr>
        <w:t>，</w:t>
      </w:r>
      <w:r w:rsidR="00431505" w:rsidRPr="00C80325">
        <w:rPr>
          <w:rFonts w:ascii="Arial" w:eastAsia="宋体" w:hAnsi="Arial" w:cs="Arial" w:hint="eastAsia"/>
          <w:bCs/>
          <w:szCs w:val="21"/>
        </w:rPr>
        <w:t>其次是</w:t>
      </w:r>
      <w:r w:rsidR="00E7088D" w:rsidRPr="00C80325">
        <w:rPr>
          <w:rFonts w:ascii="Arial" w:eastAsia="宋体" w:hAnsi="Arial" w:cs="Arial"/>
          <w:bCs/>
          <w:szCs w:val="21"/>
        </w:rPr>
        <w:t>冲浪（</w:t>
      </w:r>
      <w:r w:rsidR="00E7088D" w:rsidRPr="00C80325">
        <w:rPr>
          <w:rFonts w:ascii="Arial" w:eastAsia="宋体" w:hAnsi="Arial" w:cs="Arial"/>
          <w:bCs/>
          <w:szCs w:val="21"/>
        </w:rPr>
        <w:t>13%</w:t>
      </w:r>
      <w:r w:rsidR="00E7088D" w:rsidRPr="00C80325">
        <w:rPr>
          <w:rFonts w:ascii="Arial" w:eastAsia="宋体" w:hAnsi="Arial" w:cs="Arial"/>
          <w:bCs/>
          <w:szCs w:val="21"/>
        </w:rPr>
        <w:t>）</w:t>
      </w:r>
      <w:r w:rsidR="00431505" w:rsidRPr="00C80325">
        <w:rPr>
          <w:rFonts w:ascii="Arial" w:eastAsia="宋体" w:hAnsi="Arial" w:cs="Arial" w:hint="eastAsia"/>
          <w:bCs/>
          <w:szCs w:val="21"/>
        </w:rPr>
        <w:t>、</w:t>
      </w:r>
      <w:r w:rsidR="00E7088D" w:rsidRPr="00C80325">
        <w:rPr>
          <w:rFonts w:ascii="Arial" w:eastAsia="宋体" w:hAnsi="Arial" w:cs="Arial"/>
          <w:bCs/>
          <w:szCs w:val="21"/>
        </w:rPr>
        <w:t>滑翔伞（</w:t>
      </w:r>
      <w:r w:rsidR="00E7088D" w:rsidRPr="00C80325">
        <w:rPr>
          <w:rFonts w:ascii="Arial" w:eastAsia="宋体" w:hAnsi="Arial" w:cs="Arial"/>
          <w:bCs/>
          <w:szCs w:val="21"/>
        </w:rPr>
        <w:t>11%</w:t>
      </w:r>
      <w:r w:rsidR="00E7088D" w:rsidRPr="00C80325">
        <w:rPr>
          <w:rFonts w:ascii="Arial" w:eastAsia="宋体" w:hAnsi="Arial" w:cs="Arial"/>
          <w:bCs/>
          <w:szCs w:val="21"/>
        </w:rPr>
        <w:t>）</w:t>
      </w:r>
      <w:r w:rsidR="00431505" w:rsidRPr="00C80325">
        <w:rPr>
          <w:rFonts w:ascii="Arial" w:eastAsia="宋体" w:hAnsi="Arial" w:cs="Arial" w:hint="eastAsia"/>
          <w:bCs/>
          <w:szCs w:val="21"/>
        </w:rPr>
        <w:t>、</w:t>
      </w:r>
      <w:r w:rsidR="00431505" w:rsidRPr="00C80325">
        <w:rPr>
          <w:rFonts w:ascii="Arial" w:eastAsia="宋体" w:hAnsi="Arial" w:cs="Arial"/>
          <w:bCs/>
          <w:szCs w:val="21"/>
        </w:rPr>
        <w:t>帆船（</w:t>
      </w:r>
      <w:r w:rsidR="00431505" w:rsidRPr="00C80325">
        <w:rPr>
          <w:rFonts w:ascii="Arial" w:eastAsia="宋体" w:hAnsi="Arial" w:cs="Arial"/>
          <w:bCs/>
          <w:szCs w:val="21"/>
        </w:rPr>
        <w:t>10%</w:t>
      </w:r>
      <w:r w:rsidR="00431505" w:rsidRPr="00C80325">
        <w:rPr>
          <w:rFonts w:ascii="Arial" w:eastAsia="宋体" w:hAnsi="Arial" w:cs="Arial"/>
          <w:bCs/>
          <w:szCs w:val="21"/>
        </w:rPr>
        <w:t>）</w:t>
      </w:r>
      <w:r w:rsidR="00431505" w:rsidRPr="00C80325">
        <w:rPr>
          <w:rFonts w:ascii="Arial" w:eastAsia="宋体" w:hAnsi="Arial" w:cs="Arial" w:hint="eastAsia"/>
          <w:bCs/>
          <w:szCs w:val="21"/>
        </w:rPr>
        <w:t>、骑马（</w:t>
      </w:r>
      <w:r w:rsidR="00431505" w:rsidRPr="00C80325">
        <w:rPr>
          <w:rFonts w:ascii="Arial" w:eastAsia="宋体" w:hAnsi="Arial" w:cs="Arial" w:hint="eastAsia"/>
          <w:bCs/>
          <w:szCs w:val="21"/>
        </w:rPr>
        <w:t>9</w:t>
      </w:r>
      <w:r w:rsidR="00431505" w:rsidRPr="00C80325">
        <w:rPr>
          <w:rFonts w:ascii="Arial" w:eastAsia="宋体" w:hAnsi="Arial" w:cs="Arial"/>
          <w:bCs/>
          <w:szCs w:val="21"/>
        </w:rPr>
        <w:t>%</w:t>
      </w:r>
      <w:r w:rsidR="00431505" w:rsidRPr="00C80325">
        <w:rPr>
          <w:rFonts w:ascii="Arial" w:eastAsia="宋体" w:hAnsi="Arial" w:cs="Arial" w:hint="eastAsia"/>
          <w:bCs/>
          <w:szCs w:val="21"/>
        </w:rPr>
        <w:t>）和徒步（</w:t>
      </w:r>
      <w:r w:rsidR="00431505" w:rsidRPr="00C80325">
        <w:rPr>
          <w:rFonts w:ascii="Arial" w:eastAsia="宋体" w:hAnsi="Arial" w:cs="Arial" w:hint="eastAsia"/>
          <w:bCs/>
          <w:szCs w:val="21"/>
        </w:rPr>
        <w:t>9</w:t>
      </w:r>
      <w:r w:rsidR="00431505" w:rsidRPr="00C80325">
        <w:rPr>
          <w:rFonts w:ascii="Arial" w:eastAsia="宋体" w:hAnsi="Arial" w:cs="Arial"/>
          <w:bCs/>
          <w:szCs w:val="21"/>
        </w:rPr>
        <w:t>%</w:t>
      </w:r>
      <w:r w:rsidR="00431505" w:rsidRPr="00C80325">
        <w:rPr>
          <w:rFonts w:ascii="Arial" w:eastAsia="宋体" w:hAnsi="Arial" w:cs="Arial" w:hint="eastAsia"/>
          <w:bCs/>
          <w:szCs w:val="21"/>
        </w:rPr>
        <w:t>）</w:t>
      </w:r>
      <w:r w:rsidR="00D45352" w:rsidRPr="00C80325">
        <w:rPr>
          <w:rFonts w:ascii="Arial" w:eastAsia="宋体" w:hAnsi="Arial" w:cs="Arial"/>
          <w:bCs/>
          <w:szCs w:val="21"/>
        </w:rPr>
        <w:t>。其中，单身人群更青睐冲浪和蹦极</w:t>
      </w:r>
      <w:r w:rsidR="00533EA3" w:rsidRPr="00C80325">
        <w:rPr>
          <w:rFonts w:ascii="Arial" w:eastAsia="宋体" w:hAnsi="Arial" w:cs="Arial"/>
          <w:bCs/>
          <w:szCs w:val="21"/>
        </w:rPr>
        <w:t>，已婚人群</w:t>
      </w:r>
      <w:r w:rsidR="00431505" w:rsidRPr="00C80325">
        <w:rPr>
          <w:rFonts w:ascii="Arial" w:eastAsia="宋体" w:hAnsi="Arial" w:cs="Arial" w:hint="eastAsia"/>
          <w:bCs/>
          <w:szCs w:val="21"/>
        </w:rPr>
        <w:t>更</w:t>
      </w:r>
      <w:proofErr w:type="gramStart"/>
      <w:r w:rsidR="00533EA3" w:rsidRPr="00C80325">
        <w:rPr>
          <w:rFonts w:ascii="Arial" w:eastAsia="宋体" w:hAnsi="Arial" w:cs="Arial"/>
          <w:bCs/>
          <w:szCs w:val="21"/>
        </w:rPr>
        <w:t>青睐房</w:t>
      </w:r>
      <w:proofErr w:type="gramEnd"/>
      <w:r w:rsidR="00533EA3" w:rsidRPr="00C80325">
        <w:rPr>
          <w:rFonts w:ascii="Arial" w:eastAsia="宋体" w:hAnsi="Arial" w:cs="Arial"/>
          <w:bCs/>
          <w:szCs w:val="21"/>
        </w:rPr>
        <w:t>车旅游。</w:t>
      </w:r>
    </w:p>
    <w:p w14:paraId="6EBF5EDA" w14:textId="197478C0" w:rsidR="005173BC" w:rsidRPr="00C80325" w:rsidRDefault="006E6637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rFonts w:ascii="Arial" w:eastAsia="宋体" w:hAnsi="Arial" w:cs="Arial"/>
          <w:noProof/>
          <w:szCs w:val="21"/>
        </w:rPr>
        <w:drawing>
          <wp:inline distT="0" distB="0" distL="0" distR="0" wp14:anchorId="772613B9" wp14:editId="74F0D2B5">
            <wp:extent cx="5274310" cy="2957830"/>
            <wp:effectExtent l="0" t="0" r="254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9284E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343F17AA" w14:textId="50A09747" w:rsidR="004F11B0" w:rsidRPr="00C80325" w:rsidRDefault="005173BC" w:rsidP="006350A1">
      <w:pPr>
        <w:pStyle w:val="a7"/>
        <w:numPr>
          <w:ilvl w:val="0"/>
          <w:numId w:val="10"/>
        </w:numPr>
        <w:ind w:firstLineChars="0"/>
        <w:contextualSpacing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运动</w:t>
      </w:r>
      <w:r w:rsidR="00C855CD" w:rsidRPr="00C80325">
        <w:rPr>
          <w:rFonts w:ascii="Arial" w:eastAsia="宋体" w:hAnsi="Arial" w:cs="Arial" w:hint="eastAsia"/>
          <w:b/>
          <w:szCs w:val="21"/>
        </w:rPr>
        <w:t>方式</w:t>
      </w:r>
      <w:r w:rsidRPr="00C80325">
        <w:rPr>
          <w:rFonts w:ascii="Arial" w:eastAsia="宋体" w:hAnsi="Arial" w:cs="Arial"/>
          <w:bCs/>
          <w:szCs w:val="21"/>
        </w:rPr>
        <w:t>：</w:t>
      </w:r>
      <w:r w:rsidR="00D646D7" w:rsidRPr="00C80325">
        <w:rPr>
          <w:rFonts w:ascii="Arial" w:eastAsia="宋体" w:hAnsi="Arial" w:cs="Arial"/>
          <w:szCs w:val="21"/>
        </w:rPr>
        <w:t>游泳、跑步和高尔夫是最受</w:t>
      </w:r>
      <w:r w:rsidR="00A64CE9" w:rsidRPr="00C80325">
        <w:rPr>
          <w:rFonts w:ascii="Arial" w:eastAsia="宋体" w:hAnsi="Arial" w:cs="Arial"/>
          <w:szCs w:val="21"/>
        </w:rPr>
        <w:t>青睐的运动方式，相比高尔夫，更多女性</w:t>
      </w:r>
      <w:r w:rsidR="00431505" w:rsidRPr="00C80325">
        <w:rPr>
          <w:rFonts w:ascii="Arial" w:eastAsia="宋体" w:hAnsi="Arial" w:cs="Arial" w:hint="eastAsia"/>
          <w:szCs w:val="21"/>
        </w:rPr>
        <w:t>青睐</w:t>
      </w:r>
      <w:r w:rsidR="00A64CE9" w:rsidRPr="00C80325">
        <w:rPr>
          <w:rFonts w:ascii="Arial" w:eastAsia="宋体" w:hAnsi="Arial" w:cs="Arial"/>
          <w:szCs w:val="21"/>
        </w:rPr>
        <w:t>瑜伽</w:t>
      </w:r>
      <w:r w:rsidR="004F11B0" w:rsidRPr="00C80325">
        <w:rPr>
          <w:rFonts w:ascii="Arial" w:eastAsia="宋体" w:hAnsi="Arial" w:cs="Arial"/>
          <w:szCs w:val="21"/>
        </w:rPr>
        <w:t>。</w:t>
      </w:r>
    </w:p>
    <w:p w14:paraId="6DE84BBC" w14:textId="77777777" w:rsidR="004B02F0" w:rsidRPr="00C80325" w:rsidRDefault="004B02F0" w:rsidP="004B02F0">
      <w:pPr>
        <w:pStyle w:val="a7"/>
        <w:ind w:left="360" w:firstLineChars="0" w:firstLine="0"/>
        <w:contextualSpacing/>
        <w:rPr>
          <w:rFonts w:ascii="Arial" w:eastAsia="宋体" w:hAnsi="Arial" w:cs="Arial"/>
          <w:szCs w:val="21"/>
        </w:rPr>
      </w:pPr>
    </w:p>
    <w:p w14:paraId="5F575404" w14:textId="051EF8DB" w:rsidR="004F11B0" w:rsidRPr="00C80325" w:rsidRDefault="004F11B0" w:rsidP="006350A1">
      <w:pPr>
        <w:pStyle w:val="a7"/>
        <w:numPr>
          <w:ilvl w:val="0"/>
          <w:numId w:val="10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健身场所</w:t>
      </w:r>
      <w:r w:rsidRPr="00C80325">
        <w:rPr>
          <w:rFonts w:ascii="Arial" w:eastAsia="宋体" w:hAnsi="Arial" w:cs="Arial"/>
          <w:bCs/>
          <w:szCs w:val="21"/>
        </w:rPr>
        <w:t>：</w:t>
      </w:r>
      <w:r w:rsidR="003A276C" w:rsidRPr="00C80325">
        <w:rPr>
          <w:rFonts w:ascii="Arial" w:eastAsia="宋体" w:hAnsi="Arial" w:cs="Arial"/>
          <w:bCs/>
          <w:szCs w:val="21"/>
        </w:rPr>
        <w:t>健身场所很大程度上取决于运动健身的方式。调研结果显示：</w:t>
      </w:r>
      <w:r w:rsidR="00F46E6A" w:rsidRPr="00C80325">
        <w:rPr>
          <w:rFonts w:ascii="Arial" w:eastAsia="宋体" w:hAnsi="Arial" w:cs="Arial"/>
          <w:bCs/>
          <w:szCs w:val="21"/>
        </w:rPr>
        <w:t>健身房</w:t>
      </w:r>
      <w:r w:rsidR="00431505" w:rsidRPr="00C80325">
        <w:rPr>
          <w:rFonts w:ascii="Arial" w:eastAsia="宋体" w:hAnsi="Arial" w:cs="Arial" w:hint="eastAsia"/>
          <w:bCs/>
          <w:szCs w:val="21"/>
        </w:rPr>
        <w:t>（</w:t>
      </w:r>
      <w:r w:rsidR="00431505" w:rsidRPr="00C80325">
        <w:rPr>
          <w:rFonts w:ascii="Arial" w:eastAsia="宋体" w:hAnsi="Arial" w:cs="Arial" w:hint="eastAsia"/>
          <w:bCs/>
          <w:szCs w:val="21"/>
        </w:rPr>
        <w:t>5</w:t>
      </w:r>
      <w:r w:rsidR="00431505" w:rsidRPr="00C80325">
        <w:rPr>
          <w:rFonts w:ascii="Arial" w:eastAsia="宋体" w:hAnsi="Arial" w:cs="Arial"/>
          <w:bCs/>
          <w:szCs w:val="21"/>
        </w:rPr>
        <w:t>8%</w:t>
      </w:r>
      <w:r w:rsidR="00431505" w:rsidRPr="00C80325">
        <w:rPr>
          <w:rFonts w:ascii="Arial" w:eastAsia="宋体" w:hAnsi="Arial" w:cs="Arial" w:hint="eastAsia"/>
          <w:bCs/>
          <w:szCs w:val="21"/>
        </w:rPr>
        <w:t>）和</w:t>
      </w:r>
      <w:r w:rsidR="00F46E6A" w:rsidRPr="00C80325">
        <w:rPr>
          <w:rFonts w:ascii="Arial" w:eastAsia="宋体" w:hAnsi="Arial" w:cs="Arial"/>
          <w:bCs/>
          <w:szCs w:val="21"/>
        </w:rPr>
        <w:t>俱乐部</w:t>
      </w:r>
      <w:r w:rsidR="00431505" w:rsidRPr="00C80325">
        <w:rPr>
          <w:rFonts w:ascii="Arial" w:eastAsia="宋体" w:hAnsi="Arial" w:cs="Arial" w:hint="eastAsia"/>
          <w:bCs/>
          <w:szCs w:val="21"/>
        </w:rPr>
        <w:t>（</w:t>
      </w:r>
      <w:r w:rsidR="00431505" w:rsidRPr="00C80325">
        <w:rPr>
          <w:rFonts w:ascii="Arial" w:eastAsia="宋体" w:hAnsi="Arial" w:cs="Arial" w:hint="eastAsia"/>
          <w:bCs/>
          <w:szCs w:val="21"/>
        </w:rPr>
        <w:t>5</w:t>
      </w:r>
      <w:r w:rsidR="00431505" w:rsidRPr="00C80325">
        <w:rPr>
          <w:rFonts w:ascii="Arial" w:eastAsia="宋体" w:hAnsi="Arial" w:cs="Arial"/>
          <w:bCs/>
          <w:szCs w:val="21"/>
        </w:rPr>
        <w:t>6%</w:t>
      </w:r>
      <w:r w:rsidR="00431505" w:rsidRPr="00C80325">
        <w:rPr>
          <w:rFonts w:ascii="Arial" w:eastAsia="宋体" w:hAnsi="Arial" w:cs="Arial" w:hint="eastAsia"/>
          <w:bCs/>
          <w:szCs w:val="21"/>
        </w:rPr>
        <w:t>）</w:t>
      </w:r>
      <w:r w:rsidR="00F46E6A" w:rsidRPr="00C80325">
        <w:rPr>
          <w:rFonts w:ascii="Arial" w:eastAsia="宋体" w:hAnsi="Arial" w:cs="Arial"/>
          <w:bCs/>
          <w:szCs w:val="21"/>
        </w:rPr>
        <w:t>是高净值人群</w:t>
      </w:r>
      <w:proofErr w:type="gramStart"/>
      <w:r w:rsidR="00F46E6A" w:rsidRPr="00C80325">
        <w:rPr>
          <w:rFonts w:ascii="Arial" w:eastAsia="宋体" w:hAnsi="Arial" w:cs="Arial"/>
          <w:bCs/>
          <w:szCs w:val="21"/>
        </w:rPr>
        <w:t>最</w:t>
      </w:r>
      <w:proofErr w:type="gramEnd"/>
      <w:r w:rsidR="00F46E6A" w:rsidRPr="00C80325">
        <w:rPr>
          <w:rFonts w:ascii="Arial" w:eastAsia="宋体" w:hAnsi="Arial" w:cs="Arial"/>
          <w:bCs/>
          <w:szCs w:val="21"/>
        </w:rPr>
        <w:t>青睐的健身场所，</w:t>
      </w:r>
      <w:r w:rsidR="00431505" w:rsidRPr="00C80325">
        <w:rPr>
          <w:rFonts w:ascii="Arial" w:eastAsia="宋体" w:hAnsi="Arial" w:cs="Arial" w:hint="eastAsia"/>
          <w:bCs/>
          <w:szCs w:val="21"/>
        </w:rPr>
        <w:t>其次是</w:t>
      </w:r>
      <w:r w:rsidR="00431505" w:rsidRPr="00C80325">
        <w:rPr>
          <w:rFonts w:ascii="Arial" w:eastAsia="宋体" w:hAnsi="Arial" w:cs="Arial"/>
          <w:bCs/>
          <w:szCs w:val="21"/>
        </w:rPr>
        <w:t>公园等自然环境</w:t>
      </w:r>
      <w:r w:rsidR="00431505" w:rsidRPr="00C80325">
        <w:rPr>
          <w:rFonts w:ascii="Arial" w:eastAsia="宋体" w:hAnsi="Arial" w:cs="Arial" w:hint="eastAsia"/>
          <w:bCs/>
          <w:szCs w:val="21"/>
        </w:rPr>
        <w:t>（</w:t>
      </w:r>
      <w:r w:rsidR="00431505" w:rsidRPr="00C80325">
        <w:rPr>
          <w:rFonts w:ascii="Arial" w:eastAsia="宋体" w:hAnsi="Arial" w:cs="Arial" w:hint="eastAsia"/>
          <w:bCs/>
          <w:szCs w:val="21"/>
        </w:rPr>
        <w:t>4</w:t>
      </w:r>
      <w:r w:rsidR="00431505" w:rsidRPr="00C80325">
        <w:rPr>
          <w:rFonts w:ascii="Arial" w:eastAsia="宋体" w:hAnsi="Arial" w:cs="Arial"/>
          <w:bCs/>
          <w:szCs w:val="21"/>
        </w:rPr>
        <w:t>3%</w:t>
      </w:r>
      <w:r w:rsidR="00431505" w:rsidRPr="00C80325">
        <w:rPr>
          <w:rFonts w:ascii="Arial" w:eastAsia="宋体" w:hAnsi="Arial" w:cs="Arial" w:hint="eastAsia"/>
          <w:bCs/>
          <w:szCs w:val="21"/>
        </w:rPr>
        <w:t>）。</w:t>
      </w:r>
      <w:bookmarkStart w:id="16" w:name="_Hlk93511094"/>
      <w:r w:rsidR="003A276C" w:rsidRPr="00C80325">
        <w:rPr>
          <w:rFonts w:ascii="Arial" w:eastAsia="宋体" w:hAnsi="Arial" w:cs="Arial"/>
          <w:bCs/>
          <w:szCs w:val="21"/>
        </w:rPr>
        <w:t>选择在家中健身的</w:t>
      </w:r>
      <w:r w:rsidR="00575356" w:rsidRPr="00C80325">
        <w:rPr>
          <w:rFonts w:ascii="Arial" w:eastAsia="宋体" w:hAnsi="Arial" w:cs="Arial" w:hint="eastAsia"/>
          <w:bCs/>
          <w:szCs w:val="21"/>
        </w:rPr>
        <w:t>比例</w:t>
      </w:r>
      <w:r w:rsidR="003A276C" w:rsidRPr="00C80325">
        <w:rPr>
          <w:rFonts w:ascii="Arial" w:eastAsia="宋体" w:hAnsi="Arial" w:cs="Arial"/>
          <w:bCs/>
          <w:szCs w:val="21"/>
        </w:rPr>
        <w:t>达到</w:t>
      </w:r>
      <w:r w:rsidR="003A276C" w:rsidRPr="00C80325">
        <w:rPr>
          <w:rFonts w:ascii="Arial" w:eastAsia="宋体" w:hAnsi="Arial" w:cs="Arial"/>
          <w:bCs/>
          <w:szCs w:val="21"/>
        </w:rPr>
        <w:t>3</w:t>
      </w:r>
      <w:r w:rsidR="00575356" w:rsidRPr="00C80325">
        <w:rPr>
          <w:rFonts w:ascii="Arial" w:eastAsia="宋体" w:hAnsi="Arial" w:cs="Arial"/>
          <w:bCs/>
          <w:szCs w:val="21"/>
        </w:rPr>
        <w:t>6</w:t>
      </w:r>
      <w:r w:rsidR="003A276C" w:rsidRPr="00C80325">
        <w:rPr>
          <w:rFonts w:ascii="Arial" w:eastAsia="宋体" w:hAnsi="Arial" w:cs="Arial"/>
          <w:bCs/>
          <w:szCs w:val="21"/>
        </w:rPr>
        <w:t>%</w:t>
      </w:r>
      <w:r w:rsidR="00575356" w:rsidRPr="00C80325">
        <w:rPr>
          <w:rFonts w:ascii="Arial" w:eastAsia="宋体" w:hAnsi="Arial" w:cs="Arial" w:hint="eastAsia"/>
          <w:bCs/>
          <w:szCs w:val="21"/>
        </w:rPr>
        <w:t>。</w:t>
      </w:r>
      <w:bookmarkEnd w:id="16"/>
      <w:r w:rsidR="003A276C" w:rsidRPr="00C80325">
        <w:rPr>
          <w:rFonts w:ascii="Arial" w:eastAsia="宋体" w:hAnsi="Arial" w:cs="Arial"/>
          <w:bCs/>
          <w:szCs w:val="21"/>
        </w:rPr>
        <w:t>从性别差异来看，</w:t>
      </w:r>
      <w:r w:rsidR="00F46E6A" w:rsidRPr="00C80325">
        <w:rPr>
          <w:rFonts w:ascii="Arial" w:eastAsia="宋体" w:hAnsi="Arial" w:cs="Arial"/>
          <w:bCs/>
          <w:szCs w:val="21"/>
        </w:rPr>
        <w:t>更多男性青睐专业训练场和城市空地作为健身锻炼的地方，而更多女性青睐在自然环境和工作室中进行健身锻炼。</w:t>
      </w:r>
    </w:p>
    <w:p w14:paraId="2739B464" w14:textId="103D98D7" w:rsidR="003A276C" w:rsidRPr="00C80325" w:rsidRDefault="0000723A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noProof/>
        </w:rPr>
        <w:lastRenderedPageBreak/>
        <w:drawing>
          <wp:inline distT="0" distB="0" distL="0" distR="0" wp14:anchorId="00D89983" wp14:editId="278C6C26">
            <wp:extent cx="5274310" cy="2926715"/>
            <wp:effectExtent l="0" t="0" r="2540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2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CD2B3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08753DDC" w14:textId="46BD252C" w:rsidR="00D45352" w:rsidRPr="00C80325" w:rsidRDefault="00E57AB8" w:rsidP="006350A1">
      <w:pPr>
        <w:pStyle w:val="a7"/>
        <w:numPr>
          <w:ilvl w:val="0"/>
          <w:numId w:val="10"/>
        </w:numPr>
        <w:ind w:firstLineChars="0"/>
        <w:contextualSpacing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假期</w:t>
      </w:r>
      <w:r w:rsidR="00431505" w:rsidRPr="00C80325">
        <w:rPr>
          <w:rFonts w:ascii="Arial" w:eastAsia="宋体" w:hAnsi="Arial" w:cs="Arial" w:hint="eastAsia"/>
          <w:b/>
          <w:szCs w:val="21"/>
        </w:rPr>
        <w:t>与</w:t>
      </w:r>
      <w:r w:rsidRPr="00C80325">
        <w:rPr>
          <w:rFonts w:ascii="Arial" w:eastAsia="宋体" w:hAnsi="Arial" w:cs="Arial"/>
          <w:b/>
          <w:szCs w:val="21"/>
        </w:rPr>
        <w:t>旅游</w:t>
      </w:r>
    </w:p>
    <w:p w14:paraId="3396C36F" w14:textId="672076D0" w:rsidR="00E57AB8" w:rsidRPr="00C80325" w:rsidRDefault="00E57AB8" w:rsidP="004B02F0">
      <w:pPr>
        <w:pStyle w:val="a7"/>
        <w:numPr>
          <w:ilvl w:val="0"/>
          <w:numId w:val="25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假期</w:t>
      </w:r>
      <w:r w:rsidRPr="00C80325">
        <w:rPr>
          <w:rFonts w:ascii="Arial" w:eastAsia="宋体" w:hAnsi="Arial" w:cs="Arial"/>
          <w:bCs/>
          <w:szCs w:val="21"/>
        </w:rPr>
        <w:t>：高净值人群</w:t>
      </w:r>
      <w:r w:rsidR="000D2999" w:rsidRPr="00C80325">
        <w:rPr>
          <w:rFonts w:ascii="Arial" w:eastAsia="宋体" w:hAnsi="Arial" w:cs="Arial"/>
          <w:bCs/>
          <w:szCs w:val="21"/>
        </w:rPr>
        <w:t>每</w:t>
      </w:r>
      <w:r w:rsidRPr="00C80325">
        <w:rPr>
          <w:rFonts w:ascii="Arial" w:eastAsia="宋体" w:hAnsi="Arial" w:cs="Arial"/>
          <w:bCs/>
          <w:szCs w:val="21"/>
        </w:rPr>
        <w:t>年平均休假</w:t>
      </w:r>
      <w:r w:rsidR="001E6E27" w:rsidRPr="00C80325">
        <w:rPr>
          <w:rFonts w:ascii="Arial" w:eastAsia="宋体" w:hAnsi="Arial" w:cs="Arial"/>
          <w:bCs/>
          <w:szCs w:val="21"/>
        </w:rPr>
        <w:t>23</w:t>
      </w:r>
      <w:r w:rsidR="00F62496" w:rsidRPr="00C80325">
        <w:rPr>
          <w:rFonts w:ascii="Arial" w:eastAsia="宋体" w:hAnsi="Arial" w:cs="Arial"/>
          <w:bCs/>
          <w:szCs w:val="21"/>
        </w:rPr>
        <w:t>天，其中</w:t>
      </w:r>
      <w:r w:rsidR="00F62496" w:rsidRPr="00C80325">
        <w:rPr>
          <w:rFonts w:ascii="Arial" w:eastAsia="宋体" w:hAnsi="Arial" w:cs="Arial"/>
          <w:bCs/>
          <w:szCs w:val="21"/>
        </w:rPr>
        <w:t>26%</w:t>
      </w:r>
      <w:r w:rsidR="00F62496" w:rsidRPr="00C80325">
        <w:rPr>
          <w:rFonts w:ascii="Arial" w:eastAsia="宋体" w:hAnsi="Arial" w:cs="Arial"/>
          <w:bCs/>
          <w:szCs w:val="21"/>
        </w:rPr>
        <w:t>每年有超过</w:t>
      </w:r>
      <w:r w:rsidR="00F62496" w:rsidRPr="00C80325">
        <w:rPr>
          <w:rFonts w:ascii="Arial" w:eastAsia="宋体" w:hAnsi="Arial" w:cs="Arial"/>
          <w:bCs/>
          <w:szCs w:val="21"/>
        </w:rPr>
        <w:t>30</w:t>
      </w:r>
      <w:r w:rsidR="00F62496" w:rsidRPr="00C80325">
        <w:rPr>
          <w:rFonts w:ascii="Arial" w:eastAsia="宋体" w:hAnsi="Arial" w:cs="Arial"/>
          <w:bCs/>
          <w:szCs w:val="21"/>
        </w:rPr>
        <w:t>天的假期</w:t>
      </w:r>
      <w:r w:rsidR="001C7509" w:rsidRPr="00C80325">
        <w:rPr>
          <w:rFonts w:ascii="Arial" w:eastAsia="宋体" w:hAnsi="Arial" w:cs="Arial"/>
          <w:bCs/>
          <w:szCs w:val="21"/>
        </w:rPr>
        <w:t>。</w:t>
      </w:r>
    </w:p>
    <w:p w14:paraId="467D11F4" w14:textId="77777777" w:rsidR="004B02F0" w:rsidRPr="00C80325" w:rsidRDefault="004B02F0" w:rsidP="004B02F0">
      <w:pPr>
        <w:pStyle w:val="a7"/>
        <w:ind w:left="420" w:firstLineChars="0" w:firstLine="0"/>
        <w:contextualSpacing/>
        <w:rPr>
          <w:rFonts w:ascii="Arial" w:eastAsia="宋体" w:hAnsi="Arial" w:cs="Arial"/>
          <w:bCs/>
          <w:szCs w:val="21"/>
        </w:rPr>
      </w:pPr>
    </w:p>
    <w:p w14:paraId="6A7ED86E" w14:textId="2B0B31EF" w:rsidR="001C7509" w:rsidRPr="00C80325" w:rsidRDefault="001C7509" w:rsidP="004B02F0">
      <w:pPr>
        <w:pStyle w:val="a7"/>
        <w:numPr>
          <w:ilvl w:val="0"/>
          <w:numId w:val="25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国内旅游目的地</w:t>
      </w:r>
      <w:r w:rsidRPr="00C80325">
        <w:rPr>
          <w:rFonts w:ascii="Arial" w:eastAsia="宋体" w:hAnsi="Arial" w:cs="Arial"/>
          <w:bCs/>
          <w:szCs w:val="21"/>
        </w:rPr>
        <w:t>：国内旅游热情提高了</w:t>
      </w:r>
      <w:r w:rsidR="007473A6" w:rsidRPr="00C80325">
        <w:rPr>
          <w:rFonts w:ascii="Arial" w:eastAsia="宋体" w:hAnsi="Arial" w:cs="Arial"/>
          <w:bCs/>
          <w:szCs w:val="21"/>
        </w:rPr>
        <w:t>62%</w:t>
      </w:r>
      <w:r w:rsidR="00BC401F" w:rsidRPr="00C80325">
        <w:rPr>
          <w:rFonts w:ascii="Arial" w:eastAsia="宋体" w:hAnsi="Arial" w:cs="Arial"/>
          <w:bCs/>
          <w:szCs w:val="21"/>
        </w:rPr>
        <w:t>。三亚</w:t>
      </w:r>
      <w:r w:rsidR="00431505" w:rsidRPr="00C80325">
        <w:rPr>
          <w:rFonts w:ascii="Arial" w:eastAsia="宋体" w:hAnsi="Arial" w:cs="Arial" w:hint="eastAsia"/>
          <w:bCs/>
          <w:szCs w:val="21"/>
        </w:rPr>
        <w:t>（</w:t>
      </w:r>
      <w:r w:rsidR="00431505" w:rsidRPr="00C80325">
        <w:rPr>
          <w:rFonts w:ascii="Arial" w:eastAsia="宋体" w:hAnsi="Arial" w:cs="Arial" w:hint="eastAsia"/>
          <w:bCs/>
          <w:szCs w:val="21"/>
        </w:rPr>
        <w:t>5</w:t>
      </w:r>
      <w:r w:rsidR="00431505" w:rsidRPr="00C80325">
        <w:rPr>
          <w:rFonts w:ascii="Arial" w:eastAsia="宋体" w:hAnsi="Arial" w:cs="Arial"/>
          <w:bCs/>
          <w:szCs w:val="21"/>
        </w:rPr>
        <w:t>5%</w:t>
      </w:r>
      <w:r w:rsidR="00431505" w:rsidRPr="00C80325">
        <w:rPr>
          <w:rFonts w:ascii="Arial" w:eastAsia="宋体" w:hAnsi="Arial" w:cs="Arial" w:hint="eastAsia"/>
          <w:bCs/>
          <w:szCs w:val="21"/>
        </w:rPr>
        <w:t>）</w:t>
      </w:r>
      <w:r w:rsidR="00BC401F" w:rsidRPr="00C80325">
        <w:rPr>
          <w:rFonts w:ascii="Arial" w:eastAsia="宋体" w:hAnsi="Arial" w:cs="Arial"/>
          <w:bCs/>
          <w:szCs w:val="21"/>
        </w:rPr>
        <w:t>、云南</w:t>
      </w:r>
      <w:r w:rsidR="00431505" w:rsidRPr="00C80325">
        <w:rPr>
          <w:rFonts w:ascii="Arial" w:eastAsia="宋体" w:hAnsi="Arial" w:cs="Arial" w:hint="eastAsia"/>
          <w:bCs/>
          <w:szCs w:val="21"/>
        </w:rPr>
        <w:t>（</w:t>
      </w:r>
      <w:r w:rsidR="00431505" w:rsidRPr="00C80325">
        <w:rPr>
          <w:rFonts w:ascii="Arial" w:eastAsia="宋体" w:hAnsi="Arial" w:cs="Arial" w:hint="eastAsia"/>
          <w:bCs/>
          <w:szCs w:val="21"/>
        </w:rPr>
        <w:t>4</w:t>
      </w:r>
      <w:r w:rsidR="00431505" w:rsidRPr="00C80325">
        <w:rPr>
          <w:rFonts w:ascii="Arial" w:eastAsia="宋体" w:hAnsi="Arial" w:cs="Arial"/>
          <w:bCs/>
          <w:szCs w:val="21"/>
        </w:rPr>
        <w:t>0%</w:t>
      </w:r>
      <w:r w:rsidR="00431505" w:rsidRPr="00C80325">
        <w:rPr>
          <w:rFonts w:ascii="Arial" w:eastAsia="宋体" w:hAnsi="Arial" w:cs="Arial" w:hint="eastAsia"/>
          <w:bCs/>
          <w:szCs w:val="21"/>
        </w:rPr>
        <w:t>）</w:t>
      </w:r>
      <w:r w:rsidR="00BC401F" w:rsidRPr="00C80325">
        <w:rPr>
          <w:rFonts w:ascii="Arial" w:eastAsia="宋体" w:hAnsi="Arial" w:cs="Arial"/>
          <w:bCs/>
          <w:szCs w:val="21"/>
        </w:rPr>
        <w:t>和西藏</w:t>
      </w:r>
      <w:r w:rsidR="00431505" w:rsidRPr="00C80325">
        <w:rPr>
          <w:rFonts w:ascii="Arial" w:eastAsia="宋体" w:hAnsi="Arial" w:cs="Arial" w:hint="eastAsia"/>
          <w:bCs/>
          <w:szCs w:val="21"/>
        </w:rPr>
        <w:t>（</w:t>
      </w:r>
      <w:r w:rsidR="00431505" w:rsidRPr="00C80325">
        <w:rPr>
          <w:rFonts w:ascii="Arial" w:eastAsia="宋体" w:hAnsi="Arial" w:cs="Arial" w:hint="eastAsia"/>
          <w:bCs/>
          <w:szCs w:val="21"/>
        </w:rPr>
        <w:t>3</w:t>
      </w:r>
      <w:r w:rsidR="00431505" w:rsidRPr="00C80325">
        <w:rPr>
          <w:rFonts w:ascii="Arial" w:eastAsia="宋体" w:hAnsi="Arial" w:cs="Arial"/>
          <w:bCs/>
          <w:szCs w:val="21"/>
        </w:rPr>
        <w:t>2%</w:t>
      </w:r>
      <w:r w:rsidR="00431505" w:rsidRPr="00C80325">
        <w:rPr>
          <w:rFonts w:ascii="Arial" w:eastAsia="宋体" w:hAnsi="Arial" w:cs="Arial" w:hint="eastAsia"/>
          <w:bCs/>
          <w:szCs w:val="21"/>
        </w:rPr>
        <w:t>）</w:t>
      </w:r>
      <w:r w:rsidR="00BC401F" w:rsidRPr="00C80325">
        <w:rPr>
          <w:rFonts w:ascii="Arial" w:eastAsia="宋体" w:hAnsi="Arial" w:cs="Arial"/>
          <w:bCs/>
          <w:szCs w:val="21"/>
        </w:rPr>
        <w:t>依旧是最</w:t>
      </w:r>
      <w:r w:rsidR="00431505" w:rsidRPr="00C80325">
        <w:rPr>
          <w:rFonts w:ascii="Arial" w:eastAsia="宋体" w:hAnsi="Arial" w:cs="Arial" w:hint="eastAsia"/>
          <w:bCs/>
          <w:szCs w:val="21"/>
        </w:rPr>
        <w:t>受</w:t>
      </w:r>
      <w:r w:rsidR="00BC401F" w:rsidRPr="00C80325">
        <w:rPr>
          <w:rFonts w:ascii="Arial" w:eastAsia="宋体" w:hAnsi="Arial" w:cs="Arial"/>
          <w:bCs/>
          <w:szCs w:val="21"/>
        </w:rPr>
        <w:t>青睐</w:t>
      </w:r>
      <w:r w:rsidR="00431505" w:rsidRPr="00C80325">
        <w:rPr>
          <w:rFonts w:ascii="Arial" w:eastAsia="宋体" w:hAnsi="Arial" w:cs="Arial" w:hint="eastAsia"/>
          <w:bCs/>
          <w:szCs w:val="21"/>
        </w:rPr>
        <w:t>的</w:t>
      </w:r>
      <w:r w:rsidR="00BC401F" w:rsidRPr="00C80325">
        <w:rPr>
          <w:rFonts w:ascii="Arial" w:eastAsia="宋体" w:hAnsi="Arial" w:cs="Arial"/>
          <w:bCs/>
          <w:szCs w:val="21"/>
        </w:rPr>
        <w:t>国内旅游目的地前三名。其中，三亚连续十年</w:t>
      </w:r>
      <w:r w:rsidR="00431505" w:rsidRPr="00C80325">
        <w:rPr>
          <w:rFonts w:ascii="Arial" w:eastAsia="宋体" w:hAnsi="Arial" w:cs="Arial" w:hint="eastAsia"/>
          <w:bCs/>
          <w:szCs w:val="21"/>
        </w:rPr>
        <w:t>排名第一</w:t>
      </w:r>
      <w:r w:rsidR="000D2999" w:rsidRPr="00C80325">
        <w:rPr>
          <w:rFonts w:ascii="Arial" w:eastAsia="宋体" w:hAnsi="Arial" w:cs="Arial"/>
          <w:bCs/>
          <w:szCs w:val="21"/>
        </w:rPr>
        <w:t>。</w:t>
      </w:r>
    </w:p>
    <w:p w14:paraId="2D94069C" w14:textId="2D22E4B1" w:rsidR="004B02F0" w:rsidRPr="00C80325" w:rsidRDefault="004B02F0" w:rsidP="004B02F0">
      <w:pPr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 w:hint="eastAsia"/>
          <w:bCs/>
          <w:szCs w:val="21"/>
        </w:rPr>
        <w:t xml:space="preserve"> </w:t>
      </w:r>
      <w:r w:rsidRPr="00C80325">
        <w:rPr>
          <w:rFonts w:ascii="Arial" w:eastAsia="宋体" w:hAnsi="Arial" w:cs="Arial"/>
          <w:bCs/>
          <w:szCs w:val="21"/>
        </w:rPr>
        <w:t xml:space="preserve">   </w:t>
      </w:r>
    </w:p>
    <w:p w14:paraId="1EF9A012" w14:textId="021B76EA" w:rsidR="00DC3E6F" w:rsidRPr="00C80325" w:rsidRDefault="000D2999" w:rsidP="004B02F0">
      <w:pPr>
        <w:pStyle w:val="a7"/>
        <w:numPr>
          <w:ilvl w:val="0"/>
          <w:numId w:val="25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国际旅游目的地</w:t>
      </w:r>
      <w:r w:rsidR="00B333BD" w:rsidRPr="00C80325">
        <w:rPr>
          <w:rFonts w:ascii="Arial" w:eastAsia="宋体" w:hAnsi="Arial" w:cs="Arial"/>
          <w:bCs/>
          <w:szCs w:val="21"/>
        </w:rPr>
        <w:t>：</w:t>
      </w:r>
      <w:bookmarkStart w:id="17" w:name="_Hlk93513450"/>
      <w:r w:rsidR="00E1545B" w:rsidRPr="00C80325">
        <w:rPr>
          <w:rFonts w:ascii="Arial" w:eastAsia="宋体" w:hAnsi="Arial" w:cs="Arial"/>
          <w:bCs/>
          <w:szCs w:val="21"/>
        </w:rPr>
        <w:t>受疫情的持续影响，</w:t>
      </w:r>
      <w:r w:rsidR="00E1545B" w:rsidRPr="00C80325">
        <w:rPr>
          <w:rFonts w:ascii="Arial" w:eastAsia="宋体" w:hAnsi="Arial" w:cs="Arial"/>
          <w:bCs/>
          <w:szCs w:val="21"/>
        </w:rPr>
        <w:t>2022</w:t>
      </w:r>
      <w:r w:rsidR="00E56EED" w:rsidRPr="00C80325">
        <w:rPr>
          <w:rFonts w:ascii="Arial" w:eastAsia="宋体" w:hAnsi="Arial" w:cs="Arial" w:hint="eastAsia"/>
          <w:bCs/>
          <w:szCs w:val="21"/>
        </w:rPr>
        <w:t>年</w:t>
      </w:r>
      <w:r w:rsidR="00B333BD" w:rsidRPr="00C80325">
        <w:rPr>
          <w:rFonts w:ascii="Arial" w:eastAsia="宋体" w:hAnsi="Arial" w:cs="Arial"/>
          <w:bCs/>
          <w:szCs w:val="21"/>
        </w:rPr>
        <w:t>国际旅游热情</w:t>
      </w:r>
      <w:r w:rsidR="00E1545B" w:rsidRPr="00C80325">
        <w:rPr>
          <w:rFonts w:ascii="Arial" w:eastAsia="宋体" w:hAnsi="Arial" w:cs="Arial"/>
          <w:bCs/>
          <w:szCs w:val="21"/>
        </w:rPr>
        <w:t>下降</w:t>
      </w:r>
      <w:r w:rsidR="00E1545B" w:rsidRPr="00C80325">
        <w:rPr>
          <w:rFonts w:ascii="Arial" w:eastAsia="宋体" w:hAnsi="Arial" w:cs="Arial"/>
          <w:bCs/>
          <w:szCs w:val="21"/>
        </w:rPr>
        <w:t>3%</w:t>
      </w:r>
      <w:r w:rsidR="00E56EED" w:rsidRPr="00C80325">
        <w:rPr>
          <w:rFonts w:ascii="Arial" w:eastAsia="宋体" w:hAnsi="Arial" w:cs="Arial" w:hint="eastAsia"/>
          <w:bCs/>
          <w:szCs w:val="21"/>
        </w:rPr>
        <w:t>。</w:t>
      </w:r>
      <w:r w:rsidR="00E1545B" w:rsidRPr="00C80325">
        <w:rPr>
          <w:rFonts w:ascii="Arial" w:eastAsia="宋体" w:hAnsi="Arial" w:cs="Arial"/>
          <w:bCs/>
          <w:szCs w:val="21"/>
        </w:rPr>
        <w:t>马尔代夫超过日本成为最</w:t>
      </w:r>
      <w:r w:rsidR="00E56EED" w:rsidRPr="00C80325">
        <w:rPr>
          <w:rFonts w:ascii="Arial" w:eastAsia="宋体" w:hAnsi="Arial" w:cs="Arial" w:hint="eastAsia"/>
          <w:bCs/>
          <w:szCs w:val="21"/>
        </w:rPr>
        <w:t>受</w:t>
      </w:r>
      <w:r w:rsidR="00E1545B" w:rsidRPr="00C80325">
        <w:rPr>
          <w:rFonts w:ascii="Arial" w:eastAsia="宋体" w:hAnsi="Arial" w:cs="Arial"/>
          <w:bCs/>
          <w:szCs w:val="21"/>
        </w:rPr>
        <w:t>青睐的国际旅游目的地。</w:t>
      </w:r>
      <w:bookmarkEnd w:id="17"/>
      <w:r w:rsidR="00C70E6E" w:rsidRPr="00C80325">
        <w:rPr>
          <w:rFonts w:ascii="Arial" w:eastAsia="宋体" w:hAnsi="Arial" w:cs="Arial"/>
          <w:bCs/>
          <w:szCs w:val="21"/>
        </w:rPr>
        <w:t>新西兰</w:t>
      </w:r>
      <w:r w:rsidR="00E56EED" w:rsidRPr="00C80325">
        <w:rPr>
          <w:rFonts w:ascii="Arial" w:eastAsia="宋体" w:hAnsi="Arial" w:cs="Arial" w:hint="eastAsia"/>
          <w:bCs/>
          <w:szCs w:val="21"/>
        </w:rPr>
        <w:t>和</w:t>
      </w:r>
      <w:r w:rsidR="00C70E6E" w:rsidRPr="00C80325">
        <w:rPr>
          <w:rFonts w:ascii="Arial" w:eastAsia="宋体" w:hAnsi="Arial" w:cs="Arial"/>
          <w:bCs/>
          <w:szCs w:val="21"/>
        </w:rPr>
        <w:t>新加坡有大幅增长，</w:t>
      </w:r>
      <w:r w:rsidR="00E1545B" w:rsidRPr="00C80325">
        <w:rPr>
          <w:rFonts w:ascii="Arial" w:eastAsia="宋体" w:hAnsi="Arial" w:cs="Arial"/>
          <w:bCs/>
          <w:szCs w:val="21"/>
        </w:rPr>
        <w:t>日本</w:t>
      </w:r>
      <w:r w:rsidR="00C70E6E" w:rsidRPr="00C80325">
        <w:rPr>
          <w:rFonts w:ascii="Arial" w:eastAsia="宋体" w:hAnsi="Arial" w:cs="Arial"/>
          <w:bCs/>
          <w:szCs w:val="21"/>
        </w:rPr>
        <w:t>和</w:t>
      </w:r>
      <w:r w:rsidR="00E1545B" w:rsidRPr="00C80325">
        <w:rPr>
          <w:rFonts w:ascii="Arial" w:eastAsia="宋体" w:hAnsi="Arial" w:cs="Arial"/>
          <w:bCs/>
          <w:szCs w:val="21"/>
        </w:rPr>
        <w:t>瑞士</w:t>
      </w:r>
      <w:r w:rsidR="00C70E6E" w:rsidRPr="00C80325">
        <w:rPr>
          <w:rFonts w:ascii="Arial" w:eastAsia="宋体" w:hAnsi="Arial" w:cs="Arial"/>
          <w:bCs/>
          <w:szCs w:val="21"/>
        </w:rPr>
        <w:t>都下降</w:t>
      </w:r>
      <w:r w:rsidR="00E56EED" w:rsidRPr="00C80325">
        <w:rPr>
          <w:rFonts w:ascii="Arial" w:eastAsia="宋体" w:hAnsi="Arial" w:cs="Arial" w:hint="eastAsia"/>
          <w:bCs/>
          <w:szCs w:val="21"/>
        </w:rPr>
        <w:t>较多</w:t>
      </w:r>
      <w:r w:rsidR="00C70E6E" w:rsidRPr="00C80325">
        <w:rPr>
          <w:rFonts w:ascii="Arial" w:eastAsia="宋体" w:hAnsi="Arial" w:cs="Arial"/>
          <w:bCs/>
          <w:szCs w:val="21"/>
        </w:rPr>
        <w:t>。</w:t>
      </w:r>
    </w:p>
    <w:p w14:paraId="6BA6B3DB" w14:textId="72AD9CA3" w:rsidR="001170DF" w:rsidRPr="00C80325" w:rsidRDefault="00936734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noProof/>
        </w:rPr>
        <w:drawing>
          <wp:inline distT="0" distB="0" distL="0" distR="0" wp14:anchorId="78B93463" wp14:editId="02D0DD67">
            <wp:extent cx="5274310" cy="2969260"/>
            <wp:effectExtent l="0" t="0" r="2540" b="254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EE9DC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67062348" w14:textId="5EFD4803" w:rsidR="008E2153" w:rsidRPr="00C80325" w:rsidRDefault="00DC3E6F" w:rsidP="004B02F0">
      <w:pPr>
        <w:pStyle w:val="a7"/>
        <w:numPr>
          <w:ilvl w:val="0"/>
          <w:numId w:val="25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旅游主题</w:t>
      </w:r>
      <w:r w:rsidRPr="00C80325">
        <w:rPr>
          <w:rFonts w:ascii="Arial" w:eastAsia="宋体" w:hAnsi="Arial" w:cs="Arial"/>
          <w:bCs/>
          <w:szCs w:val="21"/>
        </w:rPr>
        <w:t>：最受高净值人群青睐的旅游主题</w:t>
      </w:r>
      <w:r w:rsidR="00A86A49" w:rsidRPr="00C80325">
        <w:rPr>
          <w:rFonts w:ascii="Arial" w:eastAsia="宋体" w:hAnsi="Arial" w:cs="Arial"/>
          <w:bCs/>
          <w:szCs w:val="21"/>
        </w:rPr>
        <w:t>前三名</w:t>
      </w:r>
      <w:r w:rsidRPr="00C80325">
        <w:rPr>
          <w:rFonts w:ascii="Arial" w:eastAsia="宋体" w:hAnsi="Arial" w:cs="Arial"/>
          <w:bCs/>
          <w:szCs w:val="21"/>
        </w:rPr>
        <w:t>为购物天堂、豪华度假村和湖光山色</w:t>
      </w:r>
      <w:r w:rsidR="003F1240" w:rsidRPr="00C80325">
        <w:rPr>
          <w:rFonts w:ascii="Arial" w:eastAsia="宋体" w:hAnsi="Arial" w:cs="Arial"/>
          <w:bCs/>
          <w:szCs w:val="21"/>
        </w:rPr>
        <w:t>。</w:t>
      </w:r>
      <w:r w:rsidR="00A86A49" w:rsidRPr="00C80325">
        <w:rPr>
          <w:rFonts w:ascii="Arial" w:eastAsia="宋体" w:hAnsi="Arial" w:cs="Arial"/>
          <w:bCs/>
          <w:szCs w:val="21"/>
        </w:rPr>
        <w:t>从年龄差异来看，</w:t>
      </w:r>
      <w:r w:rsidR="008E2153" w:rsidRPr="00C80325">
        <w:rPr>
          <w:rFonts w:ascii="Arial" w:eastAsia="宋体" w:hAnsi="Arial" w:cs="Arial"/>
          <w:bCs/>
          <w:szCs w:val="21"/>
        </w:rPr>
        <w:t>30</w:t>
      </w:r>
      <w:r w:rsidR="008E2153" w:rsidRPr="00C80325">
        <w:rPr>
          <w:rFonts w:ascii="Arial" w:eastAsia="宋体" w:hAnsi="Arial" w:cs="Arial"/>
          <w:bCs/>
          <w:szCs w:val="21"/>
        </w:rPr>
        <w:t>岁以下人群更加青睐户外体验，包括滑雪冰钓、冲浪潜水等极限运动，</w:t>
      </w:r>
      <w:r w:rsidR="008E2153" w:rsidRPr="00C80325">
        <w:rPr>
          <w:rFonts w:ascii="Arial" w:eastAsia="宋体" w:hAnsi="Arial" w:cs="Arial"/>
          <w:bCs/>
          <w:szCs w:val="21"/>
        </w:rPr>
        <w:t>31-45</w:t>
      </w:r>
      <w:r w:rsidR="00E56EED" w:rsidRPr="00C80325">
        <w:rPr>
          <w:rFonts w:ascii="Arial" w:eastAsia="宋体" w:hAnsi="Arial" w:cs="Arial" w:hint="eastAsia"/>
          <w:bCs/>
          <w:szCs w:val="21"/>
        </w:rPr>
        <w:t>岁</w:t>
      </w:r>
      <w:r w:rsidR="008E2153" w:rsidRPr="00C80325">
        <w:rPr>
          <w:rFonts w:ascii="Arial" w:eastAsia="宋体" w:hAnsi="Arial" w:cs="Arial"/>
          <w:bCs/>
          <w:szCs w:val="21"/>
        </w:rPr>
        <w:t>人群偏爱城市、酒庄等文化体验和亲子互动。</w:t>
      </w:r>
      <w:r w:rsidR="008E2153" w:rsidRPr="00C80325">
        <w:rPr>
          <w:rFonts w:ascii="Arial" w:eastAsia="宋体" w:hAnsi="Arial" w:cs="Arial"/>
          <w:bCs/>
          <w:szCs w:val="21"/>
        </w:rPr>
        <w:t>45</w:t>
      </w:r>
      <w:r w:rsidR="00E56EED" w:rsidRPr="00C80325">
        <w:rPr>
          <w:rFonts w:ascii="Arial" w:eastAsia="宋体" w:hAnsi="Arial" w:cs="Arial" w:hint="eastAsia"/>
          <w:bCs/>
          <w:szCs w:val="21"/>
        </w:rPr>
        <w:t>岁以上</w:t>
      </w:r>
      <w:r w:rsidR="008E2153" w:rsidRPr="00C80325">
        <w:rPr>
          <w:rFonts w:ascii="Arial" w:eastAsia="宋体" w:hAnsi="Arial" w:cs="Arial"/>
          <w:bCs/>
          <w:szCs w:val="21"/>
        </w:rPr>
        <w:t>人群偏爱度假</w:t>
      </w:r>
      <w:r w:rsidR="005173BC" w:rsidRPr="00C80325">
        <w:rPr>
          <w:rFonts w:ascii="Arial" w:eastAsia="宋体" w:hAnsi="Arial" w:cs="Arial"/>
          <w:bCs/>
          <w:szCs w:val="21"/>
        </w:rPr>
        <w:t>村</w:t>
      </w:r>
      <w:r w:rsidR="008E2153" w:rsidRPr="00C80325">
        <w:rPr>
          <w:rFonts w:ascii="Arial" w:eastAsia="宋体" w:hAnsi="Arial" w:cs="Arial"/>
          <w:bCs/>
          <w:szCs w:val="21"/>
        </w:rPr>
        <w:t>、</w:t>
      </w:r>
      <w:proofErr w:type="gramStart"/>
      <w:r w:rsidR="008E2153" w:rsidRPr="00C80325">
        <w:rPr>
          <w:rFonts w:ascii="Arial" w:eastAsia="宋体" w:hAnsi="Arial" w:cs="Arial"/>
          <w:bCs/>
          <w:szCs w:val="21"/>
        </w:rPr>
        <w:t>古镇等</w:t>
      </w:r>
      <w:r w:rsidR="005173BC" w:rsidRPr="00C80325">
        <w:rPr>
          <w:rFonts w:ascii="Arial" w:eastAsia="宋体" w:hAnsi="Arial" w:cs="Arial"/>
          <w:bCs/>
          <w:szCs w:val="21"/>
        </w:rPr>
        <w:t>慢</w:t>
      </w:r>
      <w:r w:rsidR="008E2153" w:rsidRPr="00C80325">
        <w:rPr>
          <w:rFonts w:ascii="Arial" w:eastAsia="宋体" w:hAnsi="Arial" w:cs="Arial"/>
          <w:bCs/>
          <w:szCs w:val="21"/>
        </w:rPr>
        <w:t>节奏</w:t>
      </w:r>
      <w:proofErr w:type="gramEnd"/>
      <w:r w:rsidR="008E2153" w:rsidRPr="00C80325">
        <w:rPr>
          <w:rFonts w:ascii="Arial" w:eastAsia="宋体" w:hAnsi="Arial" w:cs="Arial"/>
          <w:bCs/>
          <w:szCs w:val="21"/>
        </w:rPr>
        <w:t>的度假旅行</w:t>
      </w:r>
      <w:r w:rsidR="005173BC" w:rsidRPr="00C80325">
        <w:rPr>
          <w:rFonts w:ascii="Arial" w:eastAsia="宋体" w:hAnsi="Arial" w:cs="Arial"/>
          <w:bCs/>
          <w:szCs w:val="21"/>
        </w:rPr>
        <w:t>。</w:t>
      </w:r>
    </w:p>
    <w:p w14:paraId="1051E34F" w14:textId="2080B3B9" w:rsidR="001170DF" w:rsidRPr="00C80325" w:rsidRDefault="001F4182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noProof/>
        </w:rPr>
        <w:drawing>
          <wp:inline distT="0" distB="0" distL="0" distR="0" wp14:anchorId="75AE32FE" wp14:editId="2D3A35EF">
            <wp:extent cx="5274310" cy="2971165"/>
            <wp:effectExtent l="0" t="0" r="2540" b="63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7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0E2B7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2EE84ECC" w14:textId="4F982F4E" w:rsidR="00626C82" w:rsidRPr="00C80325" w:rsidRDefault="00F04D62" w:rsidP="006350A1">
      <w:pPr>
        <w:pStyle w:val="a7"/>
        <w:numPr>
          <w:ilvl w:val="0"/>
          <w:numId w:val="10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酒</w:t>
      </w:r>
      <w:r w:rsidR="00162E24" w:rsidRPr="00C80325">
        <w:rPr>
          <w:rFonts w:ascii="Arial" w:eastAsia="宋体" w:hAnsi="Arial" w:cs="Arial"/>
          <w:b/>
          <w:szCs w:val="21"/>
        </w:rPr>
        <w:t>类</w:t>
      </w:r>
      <w:r w:rsidRPr="00C80325">
        <w:rPr>
          <w:rFonts w:ascii="Arial" w:eastAsia="宋体" w:hAnsi="Arial" w:cs="Arial"/>
          <w:bCs/>
          <w:szCs w:val="21"/>
        </w:rPr>
        <w:t>：红酒（</w:t>
      </w:r>
      <w:r w:rsidRPr="00C80325">
        <w:rPr>
          <w:rFonts w:ascii="Arial" w:eastAsia="宋体" w:hAnsi="Arial" w:cs="Arial"/>
          <w:bCs/>
          <w:szCs w:val="21"/>
        </w:rPr>
        <w:t>20%</w:t>
      </w:r>
      <w:r w:rsidRPr="00C80325">
        <w:rPr>
          <w:rFonts w:ascii="Arial" w:eastAsia="宋体" w:hAnsi="Arial" w:cs="Arial"/>
          <w:bCs/>
          <w:szCs w:val="21"/>
        </w:rPr>
        <w:t>）、威士忌（</w:t>
      </w:r>
      <w:r w:rsidRPr="00C80325">
        <w:rPr>
          <w:rFonts w:ascii="Arial" w:eastAsia="宋体" w:hAnsi="Arial" w:cs="Arial"/>
          <w:bCs/>
          <w:szCs w:val="21"/>
        </w:rPr>
        <w:t>16%</w:t>
      </w:r>
      <w:r w:rsidRPr="00C80325">
        <w:rPr>
          <w:rFonts w:ascii="Arial" w:eastAsia="宋体" w:hAnsi="Arial" w:cs="Arial"/>
          <w:bCs/>
          <w:szCs w:val="21"/>
        </w:rPr>
        <w:t>）</w:t>
      </w:r>
      <w:r w:rsidR="00E56EED" w:rsidRPr="00C80325">
        <w:rPr>
          <w:rFonts w:ascii="Arial" w:eastAsia="宋体" w:hAnsi="Arial" w:cs="Arial" w:hint="eastAsia"/>
          <w:bCs/>
          <w:szCs w:val="21"/>
        </w:rPr>
        <w:t>、</w:t>
      </w:r>
      <w:r w:rsidRPr="00C80325">
        <w:rPr>
          <w:rFonts w:ascii="Arial" w:eastAsia="宋体" w:hAnsi="Arial" w:cs="Arial"/>
          <w:bCs/>
          <w:szCs w:val="21"/>
        </w:rPr>
        <w:t>白酒（</w:t>
      </w:r>
      <w:r w:rsidRPr="00C80325">
        <w:rPr>
          <w:rFonts w:ascii="Arial" w:eastAsia="宋体" w:hAnsi="Arial" w:cs="Arial"/>
          <w:bCs/>
          <w:szCs w:val="21"/>
        </w:rPr>
        <w:t>10%</w:t>
      </w:r>
      <w:r w:rsidRPr="00C80325">
        <w:rPr>
          <w:rFonts w:ascii="Arial" w:eastAsia="宋体" w:hAnsi="Arial" w:cs="Arial"/>
          <w:bCs/>
          <w:szCs w:val="21"/>
        </w:rPr>
        <w:t>）</w:t>
      </w:r>
      <w:r w:rsidR="00E56EED" w:rsidRPr="00C80325">
        <w:rPr>
          <w:rFonts w:ascii="Arial" w:eastAsia="宋体" w:hAnsi="Arial" w:cs="Arial" w:hint="eastAsia"/>
          <w:bCs/>
          <w:szCs w:val="21"/>
        </w:rPr>
        <w:t>和香槟（</w:t>
      </w:r>
      <w:r w:rsidR="00E56EED" w:rsidRPr="00C80325">
        <w:rPr>
          <w:rFonts w:ascii="Arial" w:eastAsia="宋体" w:hAnsi="Arial" w:cs="Arial" w:hint="eastAsia"/>
          <w:bCs/>
          <w:szCs w:val="21"/>
        </w:rPr>
        <w:t>1</w:t>
      </w:r>
      <w:r w:rsidR="00E56EED" w:rsidRPr="00C80325">
        <w:rPr>
          <w:rFonts w:ascii="Arial" w:eastAsia="宋体" w:hAnsi="Arial" w:cs="Arial"/>
          <w:bCs/>
          <w:szCs w:val="21"/>
        </w:rPr>
        <w:t>0%</w:t>
      </w:r>
      <w:r w:rsidR="00E56EED" w:rsidRPr="00C80325">
        <w:rPr>
          <w:rFonts w:ascii="Arial" w:eastAsia="宋体" w:hAnsi="Arial" w:cs="Arial" w:hint="eastAsia"/>
          <w:bCs/>
          <w:szCs w:val="21"/>
        </w:rPr>
        <w:t>）</w:t>
      </w:r>
      <w:r w:rsidRPr="00C80325">
        <w:rPr>
          <w:rFonts w:ascii="Arial" w:eastAsia="宋体" w:hAnsi="Arial" w:cs="Arial"/>
          <w:bCs/>
          <w:szCs w:val="21"/>
        </w:rPr>
        <w:t>是最受青睐的酒类前三名。超高净值人群更青睐白兰地。从性别差异看，更多男性青睐精酿啤酒</w:t>
      </w:r>
      <w:r w:rsidR="001E4357" w:rsidRPr="00C80325">
        <w:rPr>
          <w:rFonts w:ascii="Arial" w:eastAsia="宋体" w:hAnsi="Arial" w:cs="Arial"/>
          <w:bCs/>
          <w:szCs w:val="21"/>
        </w:rPr>
        <w:t>，更多女性青睐香槟。</w:t>
      </w:r>
    </w:p>
    <w:p w14:paraId="76D591A5" w14:textId="77777777" w:rsidR="004B02F0" w:rsidRPr="00C80325" w:rsidRDefault="004B02F0" w:rsidP="004B02F0">
      <w:pPr>
        <w:pStyle w:val="a7"/>
        <w:ind w:left="360" w:firstLineChars="0" w:firstLine="0"/>
        <w:contextualSpacing/>
        <w:rPr>
          <w:rFonts w:ascii="Arial" w:eastAsia="宋体" w:hAnsi="Arial" w:cs="Arial"/>
          <w:b/>
          <w:szCs w:val="21"/>
        </w:rPr>
      </w:pPr>
    </w:p>
    <w:p w14:paraId="6F596C8C" w14:textId="00424930" w:rsidR="00626C82" w:rsidRPr="00C80325" w:rsidRDefault="00162E24" w:rsidP="006350A1">
      <w:pPr>
        <w:pStyle w:val="a7"/>
        <w:numPr>
          <w:ilvl w:val="0"/>
          <w:numId w:val="10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茶类</w:t>
      </w:r>
      <w:r w:rsidRPr="00C80325">
        <w:rPr>
          <w:rFonts w:ascii="Arial" w:eastAsia="宋体" w:hAnsi="Arial" w:cs="Arial"/>
          <w:bCs/>
          <w:szCs w:val="21"/>
        </w:rPr>
        <w:t>：绿茶（</w:t>
      </w:r>
      <w:r w:rsidRPr="00C80325">
        <w:rPr>
          <w:rFonts w:ascii="Arial" w:eastAsia="宋体" w:hAnsi="Arial" w:cs="Arial"/>
          <w:bCs/>
          <w:szCs w:val="21"/>
        </w:rPr>
        <w:t>22%</w:t>
      </w:r>
      <w:r w:rsidRPr="00C80325">
        <w:rPr>
          <w:rFonts w:ascii="Arial" w:eastAsia="宋体" w:hAnsi="Arial" w:cs="Arial"/>
          <w:bCs/>
          <w:szCs w:val="21"/>
        </w:rPr>
        <w:t>）</w:t>
      </w:r>
      <w:r w:rsidR="00E56EED" w:rsidRPr="00C80325">
        <w:rPr>
          <w:rFonts w:ascii="Arial" w:eastAsia="宋体" w:hAnsi="Arial" w:cs="Arial" w:hint="eastAsia"/>
          <w:bCs/>
          <w:szCs w:val="21"/>
        </w:rPr>
        <w:t>、</w:t>
      </w:r>
      <w:r w:rsidRPr="00C80325">
        <w:rPr>
          <w:rFonts w:ascii="Arial" w:eastAsia="宋体" w:hAnsi="Arial" w:cs="Arial"/>
          <w:bCs/>
          <w:szCs w:val="21"/>
        </w:rPr>
        <w:t>红茶（</w:t>
      </w:r>
      <w:r w:rsidRPr="00C80325">
        <w:rPr>
          <w:rFonts w:ascii="Arial" w:eastAsia="宋体" w:hAnsi="Arial" w:cs="Arial"/>
          <w:bCs/>
          <w:szCs w:val="21"/>
        </w:rPr>
        <w:t>21%</w:t>
      </w:r>
      <w:r w:rsidRPr="00C80325">
        <w:rPr>
          <w:rFonts w:ascii="Arial" w:eastAsia="宋体" w:hAnsi="Arial" w:cs="Arial"/>
          <w:bCs/>
          <w:szCs w:val="21"/>
        </w:rPr>
        <w:t>）最受高净值人群青睐</w:t>
      </w:r>
      <w:r w:rsidR="009E6F34" w:rsidRPr="00C80325">
        <w:rPr>
          <w:rFonts w:ascii="Arial" w:eastAsia="宋体" w:hAnsi="Arial" w:cs="Arial"/>
          <w:bCs/>
          <w:szCs w:val="21"/>
        </w:rPr>
        <w:t>，仅有</w:t>
      </w:r>
      <w:r w:rsidR="009E6F34" w:rsidRPr="00C80325">
        <w:rPr>
          <w:rFonts w:ascii="Arial" w:eastAsia="宋体" w:hAnsi="Arial" w:cs="Arial"/>
          <w:bCs/>
          <w:szCs w:val="21"/>
        </w:rPr>
        <w:t>3%</w:t>
      </w:r>
      <w:r w:rsidR="009E6F34" w:rsidRPr="00C80325">
        <w:rPr>
          <w:rFonts w:ascii="Arial" w:eastAsia="宋体" w:hAnsi="Arial" w:cs="Arial"/>
          <w:bCs/>
          <w:szCs w:val="21"/>
        </w:rPr>
        <w:t>的受访者表示</w:t>
      </w:r>
      <w:r w:rsidR="00575356" w:rsidRPr="00C80325">
        <w:rPr>
          <w:rFonts w:ascii="Arial" w:eastAsia="宋体" w:hAnsi="Arial" w:cs="Arial" w:hint="eastAsia"/>
          <w:bCs/>
          <w:szCs w:val="21"/>
        </w:rPr>
        <w:t>不</w:t>
      </w:r>
      <w:r w:rsidR="009E6F34" w:rsidRPr="00C80325">
        <w:rPr>
          <w:rFonts w:ascii="Arial" w:eastAsia="宋体" w:hAnsi="Arial" w:cs="Arial"/>
          <w:bCs/>
          <w:szCs w:val="21"/>
        </w:rPr>
        <w:t>喝茶。茶叶的种类、产地和口碑是他们选购茶叶时最看重的。</w:t>
      </w:r>
    </w:p>
    <w:p w14:paraId="1788823B" w14:textId="09FE79E0" w:rsidR="000F31E1" w:rsidRPr="00C80325" w:rsidRDefault="00936734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noProof/>
        </w:rPr>
        <w:lastRenderedPageBreak/>
        <w:drawing>
          <wp:inline distT="0" distB="0" distL="0" distR="0" wp14:anchorId="10E1F1CE" wp14:editId="2B14D9C9">
            <wp:extent cx="5274310" cy="295465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BE865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763F2F15" w14:textId="0AF5524D" w:rsidR="00170E12" w:rsidRPr="00C80325" w:rsidRDefault="009E6F34" w:rsidP="006350A1">
      <w:pPr>
        <w:pStyle w:val="a7"/>
        <w:numPr>
          <w:ilvl w:val="0"/>
          <w:numId w:val="10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饮食</w:t>
      </w:r>
      <w:r w:rsidRPr="00C80325">
        <w:rPr>
          <w:rFonts w:ascii="Arial" w:eastAsia="宋体" w:hAnsi="Arial" w:cs="Arial"/>
          <w:bCs/>
          <w:szCs w:val="21"/>
        </w:rPr>
        <w:t>：</w:t>
      </w:r>
      <w:r w:rsidR="00E56EED" w:rsidRPr="00C80325">
        <w:rPr>
          <w:rFonts w:ascii="Arial" w:eastAsia="宋体" w:hAnsi="Arial" w:cs="Arial" w:hint="eastAsia"/>
          <w:bCs/>
          <w:szCs w:val="21"/>
        </w:rPr>
        <w:t>4</w:t>
      </w:r>
      <w:r w:rsidR="00E56EED" w:rsidRPr="00C80325">
        <w:rPr>
          <w:rFonts w:ascii="Arial" w:eastAsia="宋体" w:hAnsi="Arial" w:cs="Arial"/>
          <w:bCs/>
          <w:szCs w:val="21"/>
        </w:rPr>
        <w:t>8%</w:t>
      </w:r>
      <w:r w:rsidR="0080582E" w:rsidRPr="00C80325">
        <w:rPr>
          <w:rFonts w:ascii="Arial" w:eastAsia="宋体" w:hAnsi="Arial" w:cs="Arial"/>
          <w:bCs/>
          <w:szCs w:val="21"/>
        </w:rPr>
        <w:t>受访者表示他们对日常饮食没有严格的限制，</w:t>
      </w:r>
      <w:r w:rsidR="00653E16" w:rsidRPr="00C80325">
        <w:rPr>
          <w:rFonts w:ascii="Arial" w:eastAsia="宋体" w:hAnsi="Arial" w:cs="Arial"/>
          <w:bCs/>
          <w:szCs w:val="21"/>
        </w:rPr>
        <w:t>更多女性选择低碳水</w:t>
      </w:r>
      <w:r w:rsidR="00B22CD5" w:rsidRPr="00C80325">
        <w:rPr>
          <w:rFonts w:ascii="Arial" w:eastAsia="宋体" w:hAnsi="Arial" w:cs="Arial" w:hint="eastAsia"/>
          <w:bCs/>
          <w:szCs w:val="21"/>
        </w:rPr>
        <w:t>饮食</w:t>
      </w:r>
      <w:r w:rsidR="00653E16" w:rsidRPr="00C80325">
        <w:rPr>
          <w:rFonts w:ascii="Arial" w:eastAsia="宋体" w:hAnsi="Arial" w:cs="Arial"/>
          <w:bCs/>
          <w:szCs w:val="21"/>
        </w:rPr>
        <w:t>和素食。</w:t>
      </w:r>
      <w:r w:rsidR="00170E12" w:rsidRPr="00C80325">
        <w:rPr>
          <w:rFonts w:ascii="Arial" w:eastAsia="宋体" w:hAnsi="Arial" w:cs="Arial" w:hint="eastAsia"/>
          <w:bCs/>
          <w:szCs w:val="21"/>
        </w:rPr>
        <w:t>最受</w:t>
      </w:r>
      <w:r w:rsidR="00761447" w:rsidRPr="00C80325">
        <w:rPr>
          <w:rFonts w:ascii="Arial" w:eastAsia="宋体" w:hAnsi="Arial" w:cs="Arial" w:hint="eastAsia"/>
          <w:bCs/>
          <w:szCs w:val="21"/>
        </w:rPr>
        <w:t>青睐</w:t>
      </w:r>
      <w:r w:rsidR="00170E12" w:rsidRPr="00C80325">
        <w:rPr>
          <w:rFonts w:ascii="Arial" w:eastAsia="宋体" w:hAnsi="Arial" w:cs="Arial" w:hint="eastAsia"/>
          <w:bCs/>
          <w:szCs w:val="21"/>
        </w:rPr>
        <w:t>的菜系是</w:t>
      </w:r>
      <w:r w:rsidR="008B559F" w:rsidRPr="00C80325">
        <w:rPr>
          <w:rFonts w:ascii="Arial" w:eastAsia="宋体" w:hAnsi="Arial" w:cs="Arial" w:hint="eastAsia"/>
          <w:bCs/>
          <w:szCs w:val="21"/>
        </w:rPr>
        <w:t>川菜</w:t>
      </w:r>
      <w:r w:rsidR="00170E12" w:rsidRPr="00C80325">
        <w:rPr>
          <w:rFonts w:ascii="Arial" w:eastAsia="宋体" w:hAnsi="Arial" w:cs="Arial" w:hint="eastAsia"/>
          <w:bCs/>
          <w:szCs w:val="21"/>
        </w:rPr>
        <w:t>（</w:t>
      </w:r>
      <w:r w:rsidR="00B7477B" w:rsidRPr="00C80325">
        <w:rPr>
          <w:rFonts w:ascii="Arial" w:eastAsia="宋体" w:hAnsi="Arial" w:cs="Arial"/>
          <w:bCs/>
          <w:szCs w:val="21"/>
        </w:rPr>
        <w:t>4</w:t>
      </w:r>
      <w:r w:rsidR="008B559F" w:rsidRPr="00C80325">
        <w:rPr>
          <w:rFonts w:ascii="Arial" w:eastAsia="宋体" w:hAnsi="Arial" w:cs="Arial"/>
          <w:bCs/>
          <w:szCs w:val="21"/>
        </w:rPr>
        <w:t>7</w:t>
      </w:r>
      <w:r w:rsidR="00170E12" w:rsidRPr="00C80325">
        <w:rPr>
          <w:rFonts w:ascii="Arial" w:eastAsia="宋体" w:hAnsi="Arial" w:cs="Arial"/>
          <w:bCs/>
          <w:szCs w:val="21"/>
        </w:rPr>
        <w:t>%</w:t>
      </w:r>
      <w:r w:rsidR="00170E12" w:rsidRPr="00C80325">
        <w:rPr>
          <w:rFonts w:ascii="Arial" w:eastAsia="宋体" w:hAnsi="Arial" w:cs="Arial" w:hint="eastAsia"/>
          <w:bCs/>
          <w:szCs w:val="21"/>
        </w:rPr>
        <w:t>）</w:t>
      </w:r>
      <w:r w:rsidR="008B559F" w:rsidRPr="00C80325">
        <w:rPr>
          <w:rFonts w:ascii="Arial" w:eastAsia="宋体" w:hAnsi="Arial" w:cs="Arial" w:hint="eastAsia"/>
          <w:bCs/>
          <w:szCs w:val="21"/>
        </w:rPr>
        <w:t>，</w:t>
      </w:r>
      <w:r w:rsidR="00575356" w:rsidRPr="00C80325">
        <w:rPr>
          <w:rFonts w:ascii="Arial" w:eastAsia="宋体" w:hAnsi="Arial" w:cs="Arial" w:hint="eastAsia"/>
          <w:bCs/>
          <w:szCs w:val="21"/>
        </w:rPr>
        <w:t>其次是</w:t>
      </w:r>
      <w:r w:rsidR="00170E12" w:rsidRPr="00C80325">
        <w:rPr>
          <w:rFonts w:ascii="Arial" w:eastAsia="宋体" w:hAnsi="Arial" w:cs="Arial" w:hint="eastAsia"/>
          <w:bCs/>
          <w:szCs w:val="21"/>
        </w:rPr>
        <w:t>日本料理（</w:t>
      </w:r>
      <w:r w:rsidR="008B559F" w:rsidRPr="00C80325">
        <w:rPr>
          <w:rFonts w:ascii="Arial" w:eastAsia="宋体" w:hAnsi="Arial" w:cs="Arial"/>
          <w:bCs/>
          <w:szCs w:val="21"/>
        </w:rPr>
        <w:t>38</w:t>
      </w:r>
      <w:r w:rsidR="00170E12" w:rsidRPr="00C80325">
        <w:rPr>
          <w:rFonts w:ascii="Arial" w:eastAsia="宋体" w:hAnsi="Arial" w:cs="Arial"/>
          <w:bCs/>
          <w:szCs w:val="21"/>
        </w:rPr>
        <w:t>%</w:t>
      </w:r>
      <w:r w:rsidR="00170E12" w:rsidRPr="00C80325">
        <w:rPr>
          <w:rFonts w:ascii="Arial" w:eastAsia="宋体" w:hAnsi="Arial" w:cs="Arial" w:hint="eastAsia"/>
          <w:bCs/>
          <w:szCs w:val="21"/>
        </w:rPr>
        <w:t>）</w:t>
      </w:r>
      <w:r w:rsidR="00575356" w:rsidRPr="00C80325">
        <w:rPr>
          <w:rFonts w:ascii="Arial" w:eastAsia="宋体" w:hAnsi="Arial" w:cs="Arial" w:hint="eastAsia"/>
          <w:bCs/>
          <w:szCs w:val="21"/>
        </w:rPr>
        <w:t>和</w:t>
      </w:r>
      <w:r w:rsidR="008B559F" w:rsidRPr="00C80325">
        <w:rPr>
          <w:rFonts w:ascii="Arial" w:eastAsia="宋体" w:hAnsi="Arial" w:cs="Arial" w:hint="eastAsia"/>
          <w:bCs/>
          <w:szCs w:val="21"/>
        </w:rPr>
        <w:t>粤菜（</w:t>
      </w:r>
      <w:r w:rsidR="008B559F" w:rsidRPr="00C80325">
        <w:rPr>
          <w:rFonts w:ascii="Arial" w:eastAsia="宋体" w:hAnsi="Arial" w:cs="Arial" w:hint="eastAsia"/>
          <w:bCs/>
          <w:szCs w:val="21"/>
        </w:rPr>
        <w:t>3</w:t>
      </w:r>
      <w:r w:rsidR="008B559F" w:rsidRPr="00C80325">
        <w:rPr>
          <w:rFonts w:ascii="Arial" w:eastAsia="宋体" w:hAnsi="Arial" w:cs="Arial"/>
          <w:bCs/>
          <w:szCs w:val="21"/>
        </w:rPr>
        <w:t>4</w:t>
      </w:r>
      <w:r w:rsidR="008B559F" w:rsidRPr="00C80325">
        <w:rPr>
          <w:rFonts w:ascii="Arial" w:eastAsia="宋体" w:hAnsi="Arial" w:cs="Arial" w:hint="eastAsia"/>
          <w:bCs/>
          <w:szCs w:val="21"/>
        </w:rPr>
        <w:t>%</w:t>
      </w:r>
      <w:r w:rsidR="008B559F" w:rsidRPr="00C80325">
        <w:rPr>
          <w:rFonts w:ascii="Arial" w:eastAsia="宋体" w:hAnsi="Arial" w:cs="Arial" w:hint="eastAsia"/>
          <w:bCs/>
          <w:szCs w:val="21"/>
        </w:rPr>
        <w:t>）</w:t>
      </w:r>
      <w:r w:rsidR="00761447" w:rsidRPr="00C80325">
        <w:rPr>
          <w:rFonts w:ascii="Arial" w:eastAsia="宋体" w:hAnsi="Arial" w:cs="Arial" w:hint="eastAsia"/>
          <w:bCs/>
          <w:szCs w:val="21"/>
        </w:rPr>
        <w:t>。</w:t>
      </w:r>
    </w:p>
    <w:p w14:paraId="39F754D5" w14:textId="006302BB" w:rsidR="000F31E1" w:rsidRPr="00C80325" w:rsidRDefault="00936734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noProof/>
        </w:rPr>
        <w:drawing>
          <wp:inline distT="0" distB="0" distL="0" distR="0" wp14:anchorId="17AB9542" wp14:editId="70E030FA">
            <wp:extent cx="5274310" cy="2961640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B8AC5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0381D672" w14:textId="1100D736" w:rsidR="00761447" w:rsidRPr="00C80325" w:rsidRDefault="00761447" w:rsidP="006350A1">
      <w:pPr>
        <w:pStyle w:val="a7"/>
        <w:numPr>
          <w:ilvl w:val="0"/>
          <w:numId w:val="10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宠物</w:t>
      </w:r>
      <w:r w:rsidRPr="00C80325">
        <w:rPr>
          <w:rFonts w:ascii="Arial" w:eastAsia="宋体" w:hAnsi="Arial" w:cs="Arial"/>
          <w:bCs/>
          <w:szCs w:val="21"/>
        </w:rPr>
        <w:t>：</w:t>
      </w:r>
      <w:bookmarkStart w:id="18" w:name="_Hlk93511214"/>
      <w:r w:rsidR="003C7DA6" w:rsidRPr="00C80325">
        <w:rPr>
          <w:rFonts w:ascii="Arial" w:eastAsia="宋体" w:hAnsi="Arial" w:cs="Arial"/>
          <w:bCs/>
          <w:szCs w:val="21"/>
        </w:rPr>
        <w:t>80%</w:t>
      </w:r>
      <w:r w:rsidR="003C7DA6" w:rsidRPr="00C80325">
        <w:rPr>
          <w:rFonts w:ascii="Arial" w:eastAsia="宋体" w:hAnsi="Arial" w:cs="Arial" w:hint="eastAsia"/>
          <w:bCs/>
          <w:szCs w:val="21"/>
        </w:rPr>
        <w:t>的受访者表示爱好养宠物。</w:t>
      </w:r>
      <w:r w:rsidRPr="00C80325">
        <w:rPr>
          <w:rFonts w:ascii="Arial" w:eastAsia="宋体" w:hAnsi="Arial" w:cs="Arial"/>
          <w:bCs/>
          <w:szCs w:val="21"/>
        </w:rPr>
        <w:t>狗</w:t>
      </w:r>
      <w:r w:rsidR="00F56D59" w:rsidRPr="00C80325">
        <w:rPr>
          <w:rFonts w:ascii="Arial" w:eastAsia="宋体" w:hAnsi="Arial" w:cs="Arial"/>
          <w:bCs/>
          <w:szCs w:val="21"/>
        </w:rPr>
        <w:t>（</w:t>
      </w:r>
      <w:r w:rsidR="00F56D59" w:rsidRPr="00C80325">
        <w:rPr>
          <w:rFonts w:ascii="Arial" w:eastAsia="宋体" w:hAnsi="Arial" w:cs="Arial"/>
          <w:bCs/>
          <w:szCs w:val="21"/>
        </w:rPr>
        <w:t>60%</w:t>
      </w:r>
      <w:r w:rsidR="00F56D59" w:rsidRPr="00C80325">
        <w:rPr>
          <w:rFonts w:ascii="Arial" w:eastAsia="宋体" w:hAnsi="Arial" w:cs="Arial"/>
          <w:bCs/>
          <w:szCs w:val="21"/>
        </w:rPr>
        <w:t>）</w:t>
      </w:r>
      <w:r w:rsidRPr="00C80325">
        <w:rPr>
          <w:rFonts w:ascii="Arial" w:eastAsia="宋体" w:hAnsi="Arial" w:cs="Arial"/>
          <w:bCs/>
          <w:szCs w:val="21"/>
        </w:rPr>
        <w:t>依旧是高净值人群</w:t>
      </w:r>
      <w:proofErr w:type="gramStart"/>
      <w:r w:rsidRPr="00C80325">
        <w:rPr>
          <w:rFonts w:ascii="Arial" w:eastAsia="宋体" w:hAnsi="Arial" w:cs="Arial"/>
          <w:bCs/>
          <w:szCs w:val="21"/>
        </w:rPr>
        <w:t>最</w:t>
      </w:r>
      <w:proofErr w:type="gramEnd"/>
      <w:r w:rsidRPr="00C80325">
        <w:rPr>
          <w:rFonts w:ascii="Arial" w:eastAsia="宋体" w:hAnsi="Arial" w:cs="Arial"/>
          <w:bCs/>
          <w:szCs w:val="21"/>
        </w:rPr>
        <w:t>青睐的宠物</w:t>
      </w:r>
      <w:r w:rsidR="00F56D59" w:rsidRPr="00C80325">
        <w:rPr>
          <w:rFonts w:ascii="Arial" w:eastAsia="宋体" w:hAnsi="Arial" w:cs="Arial"/>
          <w:bCs/>
          <w:szCs w:val="21"/>
        </w:rPr>
        <w:t>，猫（</w:t>
      </w:r>
      <w:r w:rsidR="00F56D59" w:rsidRPr="00C80325">
        <w:rPr>
          <w:rFonts w:ascii="Arial" w:eastAsia="宋体" w:hAnsi="Arial" w:cs="Arial"/>
          <w:bCs/>
          <w:szCs w:val="21"/>
        </w:rPr>
        <w:t>37%</w:t>
      </w:r>
      <w:r w:rsidR="00F56D59" w:rsidRPr="00C80325">
        <w:rPr>
          <w:rFonts w:ascii="Arial" w:eastAsia="宋体" w:hAnsi="Arial" w:cs="Arial"/>
          <w:bCs/>
          <w:szCs w:val="21"/>
        </w:rPr>
        <w:t>）排在第二。</w:t>
      </w:r>
      <w:r w:rsidR="0058280D" w:rsidRPr="00C80325">
        <w:rPr>
          <w:rFonts w:ascii="Arial" w:eastAsia="宋体" w:hAnsi="Arial" w:cs="Arial" w:hint="eastAsia"/>
          <w:bCs/>
          <w:szCs w:val="21"/>
        </w:rPr>
        <w:t>平均在每只宠物上的开销达每年</w:t>
      </w:r>
      <w:r w:rsidR="0058280D" w:rsidRPr="00C80325">
        <w:rPr>
          <w:rFonts w:ascii="Arial" w:eastAsia="宋体" w:hAnsi="Arial" w:cs="Arial" w:hint="eastAsia"/>
          <w:bCs/>
          <w:szCs w:val="21"/>
        </w:rPr>
        <w:t>8</w:t>
      </w:r>
      <w:r w:rsidR="0058280D" w:rsidRPr="00C80325">
        <w:rPr>
          <w:rFonts w:ascii="Arial" w:eastAsia="宋体" w:hAnsi="Arial" w:cs="Arial"/>
          <w:bCs/>
          <w:szCs w:val="21"/>
        </w:rPr>
        <w:t>,200</w:t>
      </w:r>
      <w:r w:rsidR="0058280D" w:rsidRPr="00C80325">
        <w:rPr>
          <w:rFonts w:ascii="Arial" w:eastAsia="宋体" w:hAnsi="Arial" w:cs="Arial" w:hint="eastAsia"/>
          <w:bCs/>
          <w:szCs w:val="21"/>
        </w:rPr>
        <w:t>元</w:t>
      </w:r>
      <w:r w:rsidR="00F56D59" w:rsidRPr="00C80325">
        <w:rPr>
          <w:rFonts w:ascii="Arial" w:eastAsia="宋体" w:hAnsi="Arial" w:cs="Arial"/>
          <w:bCs/>
          <w:szCs w:val="21"/>
        </w:rPr>
        <w:t>。</w:t>
      </w:r>
    </w:p>
    <w:bookmarkEnd w:id="18"/>
    <w:p w14:paraId="2302F7AA" w14:textId="21ADEF6B" w:rsidR="000F31E1" w:rsidRPr="00C80325" w:rsidRDefault="001F4182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noProof/>
        </w:rPr>
        <w:lastRenderedPageBreak/>
        <w:drawing>
          <wp:inline distT="0" distB="0" distL="0" distR="0" wp14:anchorId="077FD75F" wp14:editId="3B8A2F55">
            <wp:extent cx="5274310" cy="2962910"/>
            <wp:effectExtent l="0" t="0" r="2540" b="889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55A5E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38BA4557" w14:textId="4991EFAE" w:rsidR="009E171E" w:rsidRPr="00C80325" w:rsidRDefault="005671B8" w:rsidP="006350A1">
      <w:pPr>
        <w:pStyle w:val="a7"/>
        <w:numPr>
          <w:ilvl w:val="0"/>
          <w:numId w:val="10"/>
        </w:numPr>
        <w:ind w:firstLineChars="0"/>
        <w:contextualSpacing/>
        <w:rPr>
          <w:rFonts w:ascii="Arial" w:eastAsia="宋体" w:hAnsi="Arial" w:cs="Arial"/>
          <w:bCs/>
          <w:szCs w:val="21"/>
          <w:u w:val="single"/>
        </w:rPr>
      </w:pPr>
      <w:r w:rsidRPr="00C80325">
        <w:rPr>
          <w:rFonts w:ascii="Arial" w:eastAsia="宋体" w:hAnsi="Arial" w:cs="Arial"/>
          <w:b/>
          <w:szCs w:val="21"/>
        </w:rPr>
        <w:t>私人顾问</w:t>
      </w:r>
      <w:r w:rsidRPr="00C80325">
        <w:rPr>
          <w:rFonts w:ascii="Arial" w:eastAsia="宋体" w:hAnsi="Arial" w:cs="Arial"/>
          <w:bCs/>
          <w:szCs w:val="21"/>
        </w:rPr>
        <w:t>：投资理财顾问（</w:t>
      </w:r>
      <w:r w:rsidRPr="00C80325">
        <w:rPr>
          <w:rFonts w:ascii="Arial" w:eastAsia="宋体" w:hAnsi="Arial" w:cs="Arial"/>
          <w:bCs/>
          <w:szCs w:val="21"/>
        </w:rPr>
        <w:t>30%</w:t>
      </w:r>
      <w:r w:rsidRPr="00C80325">
        <w:rPr>
          <w:rFonts w:ascii="Arial" w:eastAsia="宋体" w:hAnsi="Arial" w:cs="Arial"/>
          <w:bCs/>
          <w:szCs w:val="21"/>
        </w:rPr>
        <w:t>）依旧是高净值人群最常用</w:t>
      </w:r>
      <w:r w:rsidR="007E7CD9" w:rsidRPr="00C80325">
        <w:rPr>
          <w:rFonts w:ascii="Arial" w:eastAsia="宋体" w:hAnsi="Arial" w:cs="Arial"/>
          <w:bCs/>
          <w:szCs w:val="21"/>
        </w:rPr>
        <w:t>的私人顾问。</w:t>
      </w:r>
      <w:r w:rsidRPr="00C80325">
        <w:rPr>
          <w:rFonts w:ascii="Arial" w:eastAsia="宋体" w:hAnsi="Arial" w:cs="Arial"/>
          <w:bCs/>
          <w:szCs w:val="21"/>
        </w:rPr>
        <w:t>家庭医生（</w:t>
      </w:r>
      <w:r w:rsidRPr="00C80325">
        <w:rPr>
          <w:rFonts w:ascii="Arial" w:eastAsia="宋体" w:hAnsi="Arial" w:cs="Arial"/>
          <w:bCs/>
          <w:szCs w:val="21"/>
        </w:rPr>
        <w:t>19%</w:t>
      </w:r>
      <w:r w:rsidRPr="00C80325">
        <w:rPr>
          <w:rFonts w:ascii="Arial" w:eastAsia="宋体" w:hAnsi="Arial" w:cs="Arial"/>
          <w:bCs/>
          <w:szCs w:val="21"/>
        </w:rPr>
        <w:t>）和营养师（</w:t>
      </w:r>
      <w:r w:rsidRPr="00C80325">
        <w:rPr>
          <w:rFonts w:ascii="Arial" w:eastAsia="宋体" w:hAnsi="Arial" w:cs="Arial"/>
          <w:bCs/>
          <w:szCs w:val="21"/>
        </w:rPr>
        <w:t>15%</w:t>
      </w:r>
      <w:r w:rsidRPr="00C80325">
        <w:rPr>
          <w:rFonts w:ascii="Arial" w:eastAsia="宋体" w:hAnsi="Arial" w:cs="Arial"/>
          <w:bCs/>
          <w:szCs w:val="21"/>
        </w:rPr>
        <w:t>）</w:t>
      </w:r>
      <w:r w:rsidR="007E7CD9" w:rsidRPr="00C80325">
        <w:rPr>
          <w:rFonts w:ascii="Arial" w:eastAsia="宋体" w:hAnsi="Arial" w:cs="Arial"/>
          <w:bCs/>
          <w:szCs w:val="21"/>
        </w:rPr>
        <w:t>分别排在第二和第三。拥有私教（</w:t>
      </w:r>
      <w:r w:rsidR="007E7CD9" w:rsidRPr="00C80325">
        <w:rPr>
          <w:rFonts w:ascii="Arial" w:eastAsia="宋体" w:hAnsi="Arial" w:cs="Arial"/>
          <w:bCs/>
          <w:szCs w:val="21"/>
        </w:rPr>
        <w:t>11%</w:t>
      </w:r>
      <w:r w:rsidR="007E7CD9" w:rsidRPr="00C80325">
        <w:rPr>
          <w:rFonts w:ascii="Arial" w:eastAsia="宋体" w:hAnsi="Arial" w:cs="Arial"/>
          <w:bCs/>
          <w:szCs w:val="21"/>
        </w:rPr>
        <w:t>）的比例</w:t>
      </w:r>
      <w:r w:rsidR="0080444E" w:rsidRPr="00C80325">
        <w:rPr>
          <w:rFonts w:ascii="Arial" w:eastAsia="宋体" w:hAnsi="Arial" w:cs="Arial" w:hint="eastAsia"/>
          <w:bCs/>
          <w:szCs w:val="21"/>
        </w:rPr>
        <w:t>略有</w:t>
      </w:r>
      <w:r w:rsidR="007E7CD9" w:rsidRPr="00C80325">
        <w:rPr>
          <w:rFonts w:ascii="Arial" w:eastAsia="宋体" w:hAnsi="Arial" w:cs="Arial"/>
          <w:bCs/>
          <w:szCs w:val="21"/>
        </w:rPr>
        <w:t>下降。其中超高净值人群聘请家庭医生</w:t>
      </w:r>
      <w:r w:rsidR="000B54BB" w:rsidRPr="00C80325">
        <w:rPr>
          <w:rFonts w:ascii="Arial" w:eastAsia="宋体" w:hAnsi="Arial" w:cs="Arial"/>
          <w:bCs/>
          <w:szCs w:val="21"/>
        </w:rPr>
        <w:t>、</w:t>
      </w:r>
      <w:r w:rsidR="007E7CD9" w:rsidRPr="00C80325">
        <w:rPr>
          <w:rFonts w:ascii="Arial" w:eastAsia="宋体" w:hAnsi="Arial" w:cs="Arial"/>
          <w:bCs/>
          <w:szCs w:val="21"/>
        </w:rPr>
        <w:t>营养师</w:t>
      </w:r>
      <w:r w:rsidR="00B22CD5" w:rsidRPr="00C80325">
        <w:rPr>
          <w:rFonts w:ascii="Arial" w:eastAsia="宋体" w:hAnsi="Arial" w:cs="Arial" w:hint="eastAsia"/>
          <w:bCs/>
          <w:szCs w:val="21"/>
        </w:rPr>
        <w:t>、</w:t>
      </w:r>
      <w:proofErr w:type="gramStart"/>
      <w:r w:rsidR="00B22CD5" w:rsidRPr="00C80325">
        <w:rPr>
          <w:rFonts w:ascii="Arial" w:eastAsia="宋体" w:hAnsi="Arial" w:cs="Arial" w:hint="eastAsia"/>
          <w:bCs/>
          <w:szCs w:val="21"/>
        </w:rPr>
        <w:t>私教</w:t>
      </w:r>
      <w:r w:rsidR="000B54BB" w:rsidRPr="00C80325">
        <w:rPr>
          <w:rFonts w:ascii="Arial" w:eastAsia="宋体" w:hAnsi="Arial" w:cs="Arial"/>
          <w:bCs/>
          <w:szCs w:val="21"/>
        </w:rPr>
        <w:t>和</w:t>
      </w:r>
      <w:proofErr w:type="gramEnd"/>
      <w:r w:rsidR="000B54BB" w:rsidRPr="00C80325">
        <w:rPr>
          <w:rFonts w:ascii="Arial" w:eastAsia="宋体" w:hAnsi="Arial" w:cs="Arial"/>
          <w:bCs/>
          <w:szCs w:val="21"/>
        </w:rPr>
        <w:t>心理咨询师</w:t>
      </w:r>
      <w:r w:rsidR="007E7CD9" w:rsidRPr="00C80325">
        <w:rPr>
          <w:rFonts w:ascii="Arial" w:eastAsia="宋体" w:hAnsi="Arial" w:cs="Arial"/>
          <w:bCs/>
          <w:szCs w:val="21"/>
        </w:rPr>
        <w:t>的比例</w:t>
      </w:r>
      <w:r w:rsidR="00B22CD5" w:rsidRPr="00C80325">
        <w:rPr>
          <w:rFonts w:ascii="Arial" w:eastAsia="宋体" w:hAnsi="Arial" w:cs="Arial" w:hint="eastAsia"/>
          <w:bCs/>
          <w:szCs w:val="21"/>
        </w:rPr>
        <w:t>均有所</w:t>
      </w:r>
      <w:r w:rsidR="007E7CD9" w:rsidRPr="00C80325">
        <w:rPr>
          <w:rFonts w:ascii="Arial" w:eastAsia="宋体" w:hAnsi="Arial" w:cs="Arial"/>
          <w:bCs/>
          <w:szCs w:val="21"/>
        </w:rPr>
        <w:t>增长，</w:t>
      </w:r>
      <w:r w:rsidR="00B22CD5" w:rsidRPr="00C80325">
        <w:rPr>
          <w:rFonts w:ascii="Arial" w:eastAsia="宋体" w:hAnsi="Arial" w:cs="Arial" w:hint="eastAsia"/>
          <w:bCs/>
          <w:szCs w:val="21"/>
        </w:rPr>
        <w:t>可见</w:t>
      </w:r>
      <w:r w:rsidR="007E7CD9" w:rsidRPr="00C80325">
        <w:rPr>
          <w:rFonts w:ascii="Arial" w:eastAsia="宋体" w:hAnsi="Arial" w:cs="Arial"/>
          <w:bCs/>
          <w:szCs w:val="21"/>
        </w:rPr>
        <w:t>更多家庭加强了对个人</w:t>
      </w:r>
      <w:r w:rsidR="000B54BB" w:rsidRPr="00C80325">
        <w:rPr>
          <w:rFonts w:ascii="Arial" w:eastAsia="宋体" w:hAnsi="Arial" w:cs="Arial"/>
          <w:bCs/>
          <w:szCs w:val="21"/>
        </w:rPr>
        <w:t>身体和心理</w:t>
      </w:r>
      <w:r w:rsidR="007E7CD9" w:rsidRPr="00C80325">
        <w:rPr>
          <w:rFonts w:ascii="Arial" w:eastAsia="宋体" w:hAnsi="Arial" w:cs="Arial"/>
          <w:bCs/>
          <w:szCs w:val="21"/>
        </w:rPr>
        <w:t>健康的关注。</w:t>
      </w:r>
    </w:p>
    <w:p w14:paraId="3E72471C" w14:textId="7E173F8F" w:rsidR="000F31E1" w:rsidRPr="00C80325" w:rsidRDefault="00D84D90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noProof/>
        </w:rPr>
        <w:drawing>
          <wp:inline distT="0" distB="0" distL="0" distR="0" wp14:anchorId="30789E6B" wp14:editId="03F9069F">
            <wp:extent cx="5274310" cy="2962275"/>
            <wp:effectExtent l="0" t="0" r="2540" b="952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88E9F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4D98E859" w14:textId="3C2C2E62" w:rsidR="000B54BB" w:rsidRPr="00C80325" w:rsidRDefault="00A87A9E" w:rsidP="006350A1">
      <w:pPr>
        <w:pStyle w:val="a7"/>
        <w:numPr>
          <w:ilvl w:val="0"/>
          <w:numId w:val="10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个人教育</w:t>
      </w:r>
      <w:r w:rsidRPr="00C80325">
        <w:rPr>
          <w:rFonts w:ascii="Arial" w:eastAsia="宋体" w:hAnsi="Arial" w:cs="Arial"/>
          <w:bCs/>
          <w:szCs w:val="21"/>
        </w:rPr>
        <w:t>：</w:t>
      </w:r>
      <w:r w:rsidRPr="00C80325">
        <w:rPr>
          <w:rFonts w:ascii="Arial" w:eastAsia="宋体" w:hAnsi="Arial" w:cs="Arial"/>
          <w:bCs/>
          <w:szCs w:val="21"/>
        </w:rPr>
        <w:t>56%</w:t>
      </w:r>
      <w:r w:rsidRPr="00C80325">
        <w:rPr>
          <w:rFonts w:ascii="Arial" w:eastAsia="宋体" w:hAnsi="Arial" w:cs="Arial"/>
          <w:bCs/>
          <w:szCs w:val="21"/>
        </w:rPr>
        <w:t>高净值人群未来三年考虑</w:t>
      </w:r>
      <w:r w:rsidR="004B02F0" w:rsidRPr="00C80325">
        <w:rPr>
          <w:rFonts w:ascii="Arial" w:eastAsia="宋体" w:hAnsi="Arial" w:cs="Arial" w:hint="eastAsia"/>
          <w:bCs/>
          <w:szCs w:val="21"/>
        </w:rPr>
        <w:t>“</w:t>
      </w:r>
      <w:r w:rsidRPr="00C80325">
        <w:rPr>
          <w:rFonts w:ascii="Arial" w:eastAsia="宋体" w:hAnsi="Arial" w:cs="Arial"/>
          <w:bCs/>
          <w:szCs w:val="21"/>
        </w:rPr>
        <w:t>继续深造</w:t>
      </w:r>
      <w:r w:rsidR="004B02F0" w:rsidRPr="00C80325">
        <w:rPr>
          <w:rFonts w:ascii="Arial" w:eastAsia="宋体" w:hAnsi="Arial" w:cs="Arial" w:hint="eastAsia"/>
          <w:bCs/>
          <w:szCs w:val="21"/>
        </w:rPr>
        <w:t>”</w:t>
      </w:r>
      <w:r w:rsidR="0050311D" w:rsidRPr="00C80325">
        <w:rPr>
          <w:rFonts w:ascii="Arial" w:eastAsia="宋体" w:hAnsi="Arial" w:cs="Arial"/>
          <w:bCs/>
          <w:szCs w:val="21"/>
        </w:rPr>
        <w:t>，以</w:t>
      </w:r>
      <w:r w:rsidR="0050311D" w:rsidRPr="00C80325">
        <w:rPr>
          <w:rFonts w:ascii="Arial" w:eastAsia="宋体" w:hAnsi="Arial" w:cs="Arial"/>
          <w:bCs/>
          <w:szCs w:val="21"/>
        </w:rPr>
        <w:t>MBA</w:t>
      </w:r>
      <w:r w:rsidR="004B02F0" w:rsidRPr="00C80325">
        <w:rPr>
          <w:rFonts w:ascii="Arial" w:eastAsia="宋体" w:hAnsi="Arial" w:cs="Arial" w:hint="eastAsia"/>
          <w:bCs/>
          <w:szCs w:val="21"/>
        </w:rPr>
        <w:t>（</w:t>
      </w:r>
      <w:r w:rsidR="0050311D" w:rsidRPr="00C80325">
        <w:rPr>
          <w:rFonts w:ascii="Arial" w:eastAsia="宋体" w:hAnsi="Arial" w:cs="Arial"/>
          <w:bCs/>
          <w:szCs w:val="21"/>
        </w:rPr>
        <w:t>35%</w:t>
      </w:r>
      <w:r w:rsidR="004B02F0" w:rsidRPr="00C80325">
        <w:rPr>
          <w:rFonts w:ascii="Arial" w:eastAsia="宋体" w:hAnsi="Arial" w:cs="Arial" w:hint="eastAsia"/>
          <w:bCs/>
          <w:szCs w:val="21"/>
        </w:rPr>
        <w:t>）</w:t>
      </w:r>
      <w:r w:rsidR="00B22CD5" w:rsidRPr="00C80325">
        <w:rPr>
          <w:rFonts w:ascii="Arial" w:eastAsia="宋体" w:hAnsi="Arial" w:cs="Arial" w:hint="eastAsia"/>
          <w:bCs/>
          <w:szCs w:val="21"/>
        </w:rPr>
        <w:t>、</w:t>
      </w:r>
      <w:r w:rsidR="0050311D" w:rsidRPr="00C80325">
        <w:rPr>
          <w:rFonts w:ascii="Arial" w:eastAsia="宋体" w:hAnsi="Arial" w:cs="Arial"/>
          <w:bCs/>
          <w:szCs w:val="21"/>
        </w:rPr>
        <w:t>EMBA</w:t>
      </w:r>
      <w:r w:rsidR="004B02F0" w:rsidRPr="00C80325">
        <w:rPr>
          <w:rFonts w:ascii="Arial" w:eastAsia="宋体" w:hAnsi="Arial" w:cs="Arial" w:hint="eastAsia"/>
          <w:bCs/>
          <w:szCs w:val="21"/>
        </w:rPr>
        <w:t>（</w:t>
      </w:r>
      <w:r w:rsidR="0050311D" w:rsidRPr="00C80325">
        <w:rPr>
          <w:rFonts w:ascii="Arial" w:eastAsia="宋体" w:hAnsi="Arial" w:cs="Arial"/>
          <w:bCs/>
          <w:szCs w:val="21"/>
        </w:rPr>
        <w:t>24%</w:t>
      </w:r>
      <w:r w:rsidR="004B02F0" w:rsidRPr="00C80325">
        <w:rPr>
          <w:rFonts w:ascii="Arial" w:eastAsia="宋体" w:hAnsi="Arial" w:cs="Arial" w:hint="eastAsia"/>
          <w:bCs/>
          <w:szCs w:val="21"/>
        </w:rPr>
        <w:t>）</w:t>
      </w:r>
      <w:r w:rsidR="0050311D" w:rsidRPr="00C80325">
        <w:rPr>
          <w:rFonts w:ascii="Arial" w:eastAsia="宋体" w:hAnsi="Arial" w:cs="Arial"/>
          <w:bCs/>
          <w:szCs w:val="21"/>
        </w:rPr>
        <w:t>和总裁班</w:t>
      </w:r>
      <w:r w:rsidR="004B02F0" w:rsidRPr="00C80325">
        <w:rPr>
          <w:rFonts w:ascii="Arial" w:eastAsia="宋体" w:hAnsi="Arial" w:cs="Arial" w:hint="eastAsia"/>
          <w:bCs/>
          <w:szCs w:val="21"/>
        </w:rPr>
        <w:t>（</w:t>
      </w:r>
      <w:r w:rsidR="0050311D" w:rsidRPr="00C80325">
        <w:rPr>
          <w:rFonts w:ascii="Arial" w:eastAsia="宋体" w:hAnsi="Arial" w:cs="Arial"/>
          <w:bCs/>
          <w:szCs w:val="21"/>
        </w:rPr>
        <w:t>21%</w:t>
      </w:r>
      <w:r w:rsidR="004B02F0" w:rsidRPr="00C80325">
        <w:rPr>
          <w:rFonts w:ascii="Arial" w:eastAsia="宋体" w:hAnsi="Arial" w:cs="Arial" w:hint="eastAsia"/>
          <w:bCs/>
          <w:szCs w:val="21"/>
        </w:rPr>
        <w:t>）</w:t>
      </w:r>
      <w:r w:rsidR="0050311D" w:rsidRPr="00C80325">
        <w:rPr>
          <w:rFonts w:ascii="Arial" w:eastAsia="宋体" w:hAnsi="Arial" w:cs="Arial"/>
          <w:bCs/>
          <w:szCs w:val="21"/>
        </w:rPr>
        <w:t>为主</w:t>
      </w:r>
      <w:r w:rsidR="00246BC2" w:rsidRPr="00C80325">
        <w:rPr>
          <w:rFonts w:ascii="Arial" w:eastAsia="宋体" w:hAnsi="Arial" w:cs="Arial"/>
          <w:bCs/>
          <w:szCs w:val="21"/>
        </w:rPr>
        <w:t>。</w:t>
      </w:r>
    </w:p>
    <w:p w14:paraId="28A183EF" w14:textId="033D864A" w:rsidR="000F31E1" w:rsidRPr="00C80325" w:rsidRDefault="000F31E1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rFonts w:ascii="Arial" w:eastAsia="宋体" w:hAnsi="Arial" w:cs="Arial"/>
          <w:noProof/>
          <w:szCs w:val="21"/>
        </w:rPr>
        <w:lastRenderedPageBreak/>
        <w:drawing>
          <wp:inline distT="0" distB="0" distL="0" distR="0" wp14:anchorId="4B594887" wp14:editId="50DF66F2">
            <wp:extent cx="5265420" cy="2964180"/>
            <wp:effectExtent l="0" t="0" r="0" b="762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587DE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1E4F58F8" w14:textId="7784D733" w:rsidR="00246BC2" w:rsidRPr="00C80325" w:rsidRDefault="00246BC2" w:rsidP="006350A1">
      <w:pPr>
        <w:pStyle w:val="a7"/>
        <w:numPr>
          <w:ilvl w:val="0"/>
          <w:numId w:val="10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子女留学规划</w:t>
      </w:r>
      <w:r w:rsidRPr="00C80325">
        <w:rPr>
          <w:rFonts w:ascii="Arial" w:eastAsia="宋体" w:hAnsi="Arial" w:cs="Arial"/>
          <w:bCs/>
          <w:szCs w:val="21"/>
        </w:rPr>
        <w:t>：</w:t>
      </w:r>
      <w:r w:rsidR="0012110A" w:rsidRPr="00C80325">
        <w:rPr>
          <w:rFonts w:ascii="Arial" w:eastAsia="宋体" w:hAnsi="Arial" w:cs="Arial"/>
          <w:bCs/>
          <w:szCs w:val="21"/>
        </w:rPr>
        <w:t>近九成高净值人群有</w:t>
      </w:r>
      <w:r w:rsidRPr="00C80325">
        <w:rPr>
          <w:rFonts w:ascii="Arial" w:eastAsia="宋体" w:hAnsi="Arial" w:cs="Arial"/>
          <w:bCs/>
          <w:szCs w:val="21"/>
        </w:rPr>
        <w:t>子女留学规划</w:t>
      </w:r>
      <w:r w:rsidR="004025E5" w:rsidRPr="00C80325">
        <w:rPr>
          <w:rFonts w:ascii="Arial" w:eastAsia="宋体" w:hAnsi="Arial" w:cs="Arial"/>
          <w:bCs/>
          <w:szCs w:val="21"/>
        </w:rPr>
        <w:t>。在留学</w:t>
      </w:r>
      <w:r w:rsidR="00F05FE3" w:rsidRPr="00C80325">
        <w:rPr>
          <w:rFonts w:ascii="Arial" w:eastAsia="宋体" w:hAnsi="Arial" w:cs="Arial"/>
          <w:bCs/>
          <w:szCs w:val="21"/>
        </w:rPr>
        <w:t>时机</w:t>
      </w:r>
      <w:r w:rsidR="004025E5" w:rsidRPr="00C80325">
        <w:rPr>
          <w:rFonts w:ascii="Arial" w:eastAsia="宋体" w:hAnsi="Arial" w:cs="Arial"/>
          <w:bCs/>
          <w:szCs w:val="21"/>
        </w:rPr>
        <w:t>上，大学仍然被认为是出国留学的最佳时机，高中其次。</w:t>
      </w:r>
      <w:r w:rsidRPr="00C80325">
        <w:rPr>
          <w:rFonts w:ascii="Arial" w:eastAsia="宋体" w:hAnsi="Arial" w:cs="Arial"/>
          <w:bCs/>
          <w:szCs w:val="21"/>
        </w:rPr>
        <w:t>英国仍保持最</w:t>
      </w:r>
      <w:r w:rsidR="004025E5" w:rsidRPr="00C80325">
        <w:rPr>
          <w:rFonts w:ascii="Arial" w:eastAsia="宋体" w:hAnsi="Arial" w:cs="Arial"/>
          <w:bCs/>
          <w:szCs w:val="21"/>
        </w:rPr>
        <w:t>受</w:t>
      </w:r>
      <w:r w:rsidRPr="00C80325">
        <w:rPr>
          <w:rFonts w:ascii="Arial" w:eastAsia="宋体" w:hAnsi="Arial" w:cs="Arial"/>
          <w:bCs/>
          <w:szCs w:val="21"/>
        </w:rPr>
        <w:t>青睐的留学目的地，</w:t>
      </w:r>
      <w:r w:rsidR="00365B87" w:rsidRPr="00C80325">
        <w:rPr>
          <w:rFonts w:ascii="Arial" w:eastAsia="宋体" w:hAnsi="Arial" w:cs="Arial" w:hint="eastAsia"/>
          <w:bCs/>
          <w:szCs w:val="21"/>
        </w:rPr>
        <w:t>并且拉大了与第二名美国的差距。</w:t>
      </w:r>
      <w:r w:rsidR="004025E5" w:rsidRPr="00C80325">
        <w:rPr>
          <w:rFonts w:ascii="Arial" w:eastAsia="宋体" w:hAnsi="Arial" w:cs="Arial"/>
          <w:bCs/>
          <w:szCs w:val="21"/>
        </w:rPr>
        <w:t>瑞士排在第三。对于子女留学的专业期望，商科（</w:t>
      </w:r>
      <w:r w:rsidR="004025E5" w:rsidRPr="00C80325">
        <w:rPr>
          <w:rFonts w:ascii="Arial" w:eastAsia="宋体" w:hAnsi="Arial" w:cs="Arial"/>
          <w:bCs/>
          <w:szCs w:val="21"/>
        </w:rPr>
        <w:t>43%</w:t>
      </w:r>
      <w:r w:rsidR="004025E5" w:rsidRPr="00C80325">
        <w:rPr>
          <w:rFonts w:ascii="Arial" w:eastAsia="宋体" w:hAnsi="Arial" w:cs="Arial"/>
          <w:bCs/>
          <w:szCs w:val="21"/>
        </w:rPr>
        <w:t>）</w:t>
      </w:r>
      <w:r w:rsidR="005D3812" w:rsidRPr="00C80325">
        <w:rPr>
          <w:rFonts w:ascii="Arial" w:eastAsia="宋体" w:hAnsi="Arial" w:cs="Arial"/>
          <w:bCs/>
          <w:szCs w:val="21"/>
        </w:rPr>
        <w:t>排在第一，</w:t>
      </w:r>
      <w:r w:rsidR="00290589" w:rsidRPr="00C80325">
        <w:rPr>
          <w:rFonts w:ascii="Arial" w:eastAsia="宋体" w:hAnsi="Arial" w:cs="Arial" w:hint="eastAsia"/>
          <w:bCs/>
          <w:szCs w:val="21"/>
        </w:rPr>
        <w:t>其次是</w:t>
      </w:r>
      <w:r w:rsidR="005D3812" w:rsidRPr="00C80325">
        <w:rPr>
          <w:rFonts w:ascii="Arial" w:eastAsia="宋体" w:hAnsi="Arial" w:cs="Arial"/>
          <w:bCs/>
          <w:szCs w:val="21"/>
        </w:rPr>
        <w:t>设计（</w:t>
      </w:r>
      <w:r w:rsidR="005D3812" w:rsidRPr="00C80325">
        <w:rPr>
          <w:rFonts w:ascii="Arial" w:eastAsia="宋体" w:hAnsi="Arial" w:cs="Arial"/>
          <w:bCs/>
          <w:szCs w:val="21"/>
        </w:rPr>
        <w:t>30%</w:t>
      </w:r>
      <w:r w:rsidR="005D3812" w:rsidRPr="00C80325">
        <w:rPr>
          <w:rFonts w:ascii="Arial" w:eastAsia="宋体" w:hAnsi="Arial" w:cs="Arial"/>
          <w:bCs/>
          <w:szCs w:val="21"/>
        </w:rPr>
        <w:t>）</w:t>
      </w:r>
      <w:r w:rsidR="00290589" w:rsidRPr="00C80325">
        <w:rPr>
          <w:rFonts w:ascii="Arial" w:eastAsia="宋体" w:hAnsi="Arial" w:cs="Arial" w:hint="eastAsia"/>
          <w:bCs/>
          <w:szCs w:val="21"/>
        </w:rPr>
        <w:t>、</w:t>
      </w:r>
      <w:r w:rsidR="005D3812" w:rsidRPr="00C80325">
        <w:rPr>
          <w:rFonts w:ascii="Arial" w:eastAsia="宋体" w:hAnsi="Arial" w:cs="Arial"/>
          <w:bCs/>
          <w:szCs w:val="21"/>
        </w:rPr>
        <w:t>艺术（</w:t>
      </w:r>
      <w:r w:rsidR="005D3812" w:rsidRPr="00C80325">
        <w:rPr>
          <w:rFonts w:ascii="Arial" w:eastAsia="宋体" w:hAnsi="Arial" w:cs="Arial"/>
          <w:bCs/>
          <w:szCs w:val="21"/>
        </w:rPr>
        <w:t>29%</w:t>
      </w:r>
      <w:r w:rsidR="005D3812" w:rsidRPr="00C80325">
        <w:rPr>
          <w:rFonts w:ascii="Arial" w:eastAsia="宋体" w:hAnsi="Arial" w:cs="Arial"/>
          <w:bCs/>
          <w:szCs w:val="21"/>
        </w:rPr>
        <w:t>）</w:t>
      </w:r>
      <w:r w:rsidR="00290589" w:rsidRPr="00C80325">
        <w:rPr>
          <w:rFonts w:ascii="Arial" w:eastAsia="宋体" w:hAnsi="Arial" w:cs="Arial" w:hint="eastAsia"/>
          <w:bCs/>
          <w:szCs w:val="21"/>
        </w:rPr>
        <w:t>和医学（</w:t>
      </w:r>
      <w:r w:rsidR="00290589" w:rsidRPr="00C80325">
        <w:rPr>
          <w:rFonts w:ascii="Arial" w:eastAsia="宋体" w:hAnsi="Arial" w:cs="Arial" w:hint="eastAsia"/>
          <w:bCs/>
          <w:szCs w:val="21"/>
        </w:rPr>
        <w:t>2</w:t>
      </w:r>
      <w:r w:rsidR="00290589" w:rsidRPr="00C80325">
        <w:rPr>
          <w:rFonts w:ascii="Arial" w:eastAsia="宋体" w:hAnsi="Arial" w:cs="Arial"/>
          <w:bCs/>
          <w:szCs w:val="21"/>
        </w:rPr>
        <w:t>7%</w:t>
      </w:r>
      <w:r w:rsidR="00290589" w:rsidRPr="00C80325">
        <w:rPr>
          <w:rFonts w:ascii="Arial" w:eastAsia="宋体" w:hAnsi="Arial" w:cs="Arial" w:hint="eastAsia"/>
          <w:bCs/>
          <w:szCs w:val="21"/>
        </w:rPr>
        <w:t>）</w:t>
      </w:r>
      <w:r w:rsidR="00F05FE3" w:rsidRPr="00C80325">
        <w:rPr>
          <w:rFonts w:ascii="Arial" w:eastAsia="宋体" w:hAnsi="Arial" w:cs="Arial"/>
          <w:bCs/>
          <w:szCs w:val="21"/>
        </w:rPr>
        <w:t>。</w:t>
      </w:r>
    </w:p>
    <w:p w14:paraId="70E935D9" w14:textId="305FAF7B" w:rsidR="000F31E1" w:rsidRPr="00C80325" w:rsidRDefault="0012110A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rFonts w:ascii="Arial" w:eastAsia="宋体" w:hAnsi="Arial" w:cs="Arial"/>
          <w:noProof/>
          <w:szCs w:val="21"/>
        </w:rPr>
        <w:drawing>
          <wp:inline distT="0" distB="0" distL="0" distR="0" wp14:anchorId="72403020" wp14:editId="1E32D1C5">
            <wp:extent cx="5274310" cy="2942590"/>
            <wp:effectExtent l="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BC7BD" w14:textId="77777777" w:rsidR="004B02F0" w:rsidRPr="00C80325" w:rsidRDefault="004B02F0" w:rsidP="006350A1">
      <w:pPr>
        <w:rPr>
          <w:rFonts w:ascii="Arial" w:eastAsia="宋体" w:hAnsi="Arial" w:cs="Arial"/>
          <w:noProof/>
          <w:szCs w:val="21"/>
        </w:rPr>
      </w:pPr>
    </w:p>
    <w:p w14:paraId="693C4A38" w14:textId="5F4B3E7F" w:rsidR="00415567" w:rsidRPr="00C80325" w:rsidRDefault="00415567" w:rsidP="006350A1">
      <w:pPr>
        <w:pStyle w:val="a7"/>
        <w:numPr>
          <w:ilvl w:val="0"/>
          <w:numId w:val="10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移民</w:t>
      </w:r>
      <w:r w:rsidRPr="00C80325">
        <w:rPr>
          <w:rFonts w:ascii="Arial" w:eastAsia="宋体" w:hAnsi="Arial" w:cs="Arial"/>
          <w:bCs/>
          <w:szCs w:val="21"/>
        </w:rPr>
        <w:t>：</w:t>
      </w:r>
      <w:r w:rsidRPr="00C80325">
        <w:rPr>
          <w:rFonts w:ascii="Arial" w:eastAsia="宋体" w:hAnsi="Arial" w:cs="Arial"/>
          <w:bCs/>
          <w:szCs w:val="21"/>
        </w:rPr>
        <w:t>62%</w:t>
      </w:r>
      <w:r w:rsidR="00290589" w:rsidRPr="00C80325">
        <w:rPr>
          <w:rFonts w:ascii="Arial" w:eastAsia="宋体" w:hAnsi="Arial" w:cs="Arial" w:hint="eastAsia"/>
          <w:bCs/>
          <w:szCs w:val="21"/>
        </w:rPr>
        <w:t>的受访者表示</w:t>
      </w:r>
      <w:r w:rsidRPr="00C80325">
        <w:rPr>
          <w:rFonts w:ascii="Arial" w:eastAsia="宋体" w:hAnsi="Arial" w:cs="Arial"/>
          <w:bCs/>
          <w:szCs w:val="21"/>
        </w:rPr>
        <w:t>不考虑移民，</w:t>
      </w:r>
      <w:r w:rsidR="00290589" w:rsidRPr="00C80325">
        <w:rPr>
          <w:rFonts w:ascii="Arial" w:eastAsia="宋体" w:hAnsi="Arial" w:cs="Arial" w:hint="eastAsia"/>
          <w:bCs/>
          <w:szCs w:val="21"/>
        </w:rPr>
        <w:t>去年为</w:t>
      </w:r>
      <w:r w:rsidR="00290589" w:rsidRPr="00C80325">
        <w:rPr>
          <w:rFonts w:ascii="Arial" w:eastAsia="宋体" w:hAnsi="Arial" w:cs="Arial" w:hint="eastAsia"/>
          <w:bCs/>
          <w:szCs w:val="21"/>
        </w:rPr>
        <w:t>7</w:t>
      </w:r>
      <w:r w:rsidR="00290589" w:rsidRPr="00C80325">
        <w:rPr>
          <w:rFonts w:ascii="Arial" w:eastAsia="宋体" w:hAnsi="Arial" w:cs="Arial"/>
          <w:bCs/>
          <w:szCs w:val="21"/>
        </w:rPr>
        <w:t>1%</w:t>
      </w:r>
      <w:r w:rsidR="00290589" w:rsidRPr="00C80325">
        <w:rPr>
          <w:rFonts w:ascii="Arial" w:eastAsia="宋体" w:hAnsi="Arial" w:cs="Arial" w:hint="eastAsia"/>
          <w:bCs/>
          <w:szCs w:val="21"/>
        </w:rPr>
        <w:t>。</w:t>
      </w:r>
      <w:r w:rsidRPr="00C80325">
        <w:rPr>
          <w:rFonts w:ascii="Arial" w:eastAsia="宋体" w:hAnsi="Arial" w:cs="Arial"/>
          <w:bCs/>
          <w:szCs w:val="21"/>
        </w:rPr>
        <w:t>32%</w:t>
      </w:r>
      <w:r w:rsidRPr="00C80325">
        <w:rPr>
          <w:rFonts w:ascii="Arial" w:eastAsia="宋体" w:hAnsi="Arial" w:cs="Arial"/>
          <w:bCs/>
          <w:szCs w:val="21"/>
        </w:rPr>
        <w:t>正处于对移民决定的考虑状态，</w:t>
      </w:r>
      <w:r w:rsidRPr="00C80325">
        <w:rPr>
          <w:rFonts w:ascii="Arial" w:eastAsia="宋体" w:hAnsi="Arial" w:cs="Arial"/>
          <w:bCs/>
          <w:szCs w:val="21"/>
        </w:rPr>
        <w:t>6%</w:t>
      </w:r>
      <w:r w:rsidRPr="00C80325">
        <w:rPr>
          <w:rFonts w:ascii="Arial" w:eastAsia="宋体" w:hAnsi="Arial" w:cs="Arial"/>
          <w:bCs/>
          <w:szCs w:val="21"/>
        </w:rPr>
        <w:t>已移民。</w:t>
      </w:r>
    </w:p>
    <w:p w14:paraId="382087BE" w14:textId="799B3405" w:rsidR="002A448F" w:rsidRPr="00C80325" w:rsidRDefault="000F31E1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rFonts w:ascii="Arial" w:eastAsia="宋体" w:hAnsi="Arial" w:cs="Arial"/>
          <w:noProof/>
          <w:szCs w:val="21"/>
        </w:rPr>
        <w:lastRenderedPageBreak/>
        <w:drawing>
          <wp:inline distT="0" distB="0" distL="0" distR="0" wp14:anchorId="3ACC968F" wp14:editId="27B6AF5E">
            <wp:extent cx="5265420" cy="2964180"/>
            <wp:effectExtent l="0" t="0" r="0" b="762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7AB49" w14:textId="77777777" w:rsidR="00C238C7" w:rsidRPr="00C80325" w:rsidRDefault="00C238C7" w:rsidP="006350A1">
      <w:pPr>
        <w:rPr>
          <w:rFonts w:ascii="Arial" w:eastAsia="宋体" w:hAnsi="Arial" w:cs="Arial"/>
          <w:noProof/>
          <w:szCs w:val="21"/>
        </w:rPr>
      </w:pPr>
    </w:p>
    <w:p w14:paraId="5EB713B3" w14:textId="51EEDE60" w:rsidR="00AC222C" w:rsidRPr="00C80325" w:rsidRDefault="00ED102F" w:rsidP="006350A1">
      <w:pPr>
        <w:pStyle w:val="a7"/>
        <w:numPr>
          <w:ilvl w:val="0"/>
          <w:numId w:val="10"/>
        </w:numPr>
        <w:ind w:firstLineChars="0"/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公益慈善</w:t>
      </w:r>
      <w:r w:rsidRPr="00C80325">
        <w:rPr>
          <w:rFonts w:ascii="Arial" w:eastAsia="宋体" w:hAnsi="Arial" w:cs="Arial"/>
          <w:bCs/>
          <w:szCs w:val="21"/>
        </w:rPr>
        <w:t>：</w:t>
      </w:r>
      <w:bookmarkStart w:id="19" w:name="_Hlk93511294"/>
      <w:r w:rsidRPr="00C80325">
        <w:rPr>
          <w:rFonts w:ascii="Arial" w:eastAsia="宋体" w:hAnsi="Arial" w:cs="Arial"/>
          <w:bCs/>
          <w:szCs w:val="21"/>
        </w:rPr>
        <w:t>超九成高净值人群关注公益慈善，</w:t>
      </w:r>
      <w:r w:rsidR="00041930" w:rsidRPr="00C80325">
        <w:rPr>
          <w:rFonts w:ascii="Arial" w:eastAsia="宋体" w:hAnsi="Arial" w:cs="Arial"/>
          <w:szCs w:val="21"/>
        </w:rPr>
        <w:t>未来三年的</w:t>
      </w:r>
      <w:r w:rsidR="00290589" w:rsidRPr="00C80325">
        <w:rPr>
          <w:rFonts w:ascii="Arial" w:eastAsia="宋体" w:hAnsi="Arial" w:cs="Arial"/>
          <w:szCs w:val="21"/>
        </w:rPr>
        <w:t>平均</w:t>
      </w:r>
      <w:r w:rsidR="00041930" w:rsidRPr="00C80325">
        <w:rPr>
          <w:rFonts w:ascii="Arial" w:eastAsia="宋体" w:hAnsi="Arial" w:cs="Arial"/>
          <w:szCs w:val="21"/>
        </w:rPr>
        <w:t>捐赠目标达</w:t>
      </w:r>
      <w:r w:rsidR="00041930" w:rsidRPr="00C80325">
        <w:rPr>
          <w:rFonts w:ascii="Arial" w:eastAsia="宋体" w:hAnsi="Arial" w:cs="Arial"/>
          <w:szCs w:val="21"/>
        </w:rPr>
        <w:t>50</w:t>
      </w:r>
      <w:r w:rsidR="00041930" w:rsidRPr="00C80325">
        <w:rPr>
          <w:rFonts w:ascii="Arial" w:eastAsia="宋体" w:hAnsi="Arial" w:cs="Arial"/>
          <w:szCs w:val="21"/>
        </w:rPr>
        <w:t>万元。</w:t>
      </w:r>
      <w:bookmarkStart w:id="20" w:name="_Hlk93512839"/>
      <w:r w:rsidRPr="00C80325">
        <w:rPr>
          <w:rFonts w:ascii="Arial" w:eastAsia="宋体" w:hAnsi="Arial" w:cs="Arial"/>
          <w:bCs/>
          <w:szCs w:val="21"/>
        </w:rPr>
        <w:t>环境保护（</w:t>
      </w:r>
      <w:r w:rsidRPr="00C80325">
        <w:rPr>
          <w:rFonts w:ascii="Arial" w:eastAsia="宋体" w:hAnsi="Arial" w:cs="Arial"/>
          <w:bCs/>
          <w:szCs w:val="21"/>
        </w:rPr>
        <w:t>70%</w:t>
      </w:r>
      <w:r w:rsidRPr="00C80325">
        <w:rPr>
          <w:rFonts w:ascii="Arial" w:eastAsia="宋体" w:hAnsi="Arial" w:cs="Arial"/>
          <w:bCs/>
          <w:szCs w:val="21"/>
        </w:rPr>
        <w:t>）成为企业家最关注的</w:t>
      </w:r>
      <w:bookmarkEnd w:id="20"/>
      <w:r w:rsidR="0080444E" w:rsidRPr="00C80325">
        <w:rPr>
          <w:rFonts w:ascii="Arial" w:eastAsia="宋体" w:hAnsi="Arial" w:cs="Arial" w:hint="eastAsia"/>
          <w:bCs/>
          <w:szCs w:val="21"/>
        </w:rPr>
        <w:t>社会责任话题</w:t>
      </w:r>
      <w:r w:rsidRPr="00C80325">
        <w:rPr>
          <w:rFonts w:ascii="Arial" w:eastAsia="宋体" w:hAnsi="Arial" w:cs="Arial"/>
          <w:bCs/>
          <w:szCs w:val="21"/>
        </w:rPr>
        <w:t>，</w:t>
      </w:r>
      <w:r w:rsidR="00290589" w:rsidRPr="00C80325">
        <w:rPr>
          <w:rFonts w:ascii="Arial" w:eastAsia="宋体" w:hAnsi="Arial" w:cs="Arial" w:hint="eastAsia"/>
          <w:bCs/>
          <w:szCs w:val="21"/>
        </w:rPr>
        <w:t>其次是</w:t>
      </w:r>
      <w:r w:rsidRPr="00C80325">
        <w:rPr>
          <w:rFonts w:ascii="Arial" w:eastAsia="宋体" w:hAnsi="Arial" w:cs="Arial"/>
          <w:bCs/>
          <w:szCs w:val="21"/>
        </w:rPr>
        <w:t>慈善捐款（</w:t>
      </w:r>
      <w:r w:rsidRPr="00C80325">
        <w:rPr>
          <w:rFonts w:ascii="Arial" w:eastAsia="宋体" w:hAnsi="Arial" w:cs="Arial"/>
          <w:bCs/>
          <w:szCs w:val="21"/>
        </w:rPr>
        <w:t>59%</w:t>
      </w:r>
      <w:r w:rsidRPr="00C80325">
        <w:rPr>
          <w:rFonts w:ascii="Arial" w:eastAsia="宋体" w:hAnsi="Arial" w:cs="Arial"/>
          <w:bCs/>
          <w:szCs w:val="21"/>
        </w:rPr>
        <w:t>）</w:t>
      </w:r>
      <w:r w:rsidR="00290589" w:rsidRPr="00C80325">
        <w:rPr>
          <w:rFonts w:ascii="Arial" w:eastAsia="宋体" w:hAnsi="Arial" w:cs="Arial" w:hint="eastAsia"/>
          <w:bCs/>
          <w:szCs w:val="21"/>
        </w:rPr>
        <w:t>、</w:t>
      </w:r>
      <w:r w:rsidRPr="00C80325">
        <w:rPr>
          <w:rFonts w:ascii="Arial" w:eastAsia="宋体" w:hAnsi="Arial" w:cs="Arial"/>
          <w:bCs/>
          <w:szCs w:val="21"/>
        </w:rPr>
        <w:t>引领行业（</w:t>
      </w:r>
      <w:r w:rsidRPr="00C80325">
        <w:rPr>
          <w:rFonts w:ascii="Arial" w:eastAsia="宋体" w:hAnsi="Arial" w:cs="Arial"/>
          <w:bCs/>
          <w:szCs w:val="21"/>
        </w:rPr>
        <w:t>52%</w:t>
      </w:r>
      <w:r w:rsidRPr="00C80325">
        <w:rPr>
          <w:rFonts w:ascii="Arial" w:eastAsia="宋体" w:hAnsi="Arial" w:cs="Arial"/>
          <w:bCs/>
          <w:szCs w:val="21"/>
        </w:rPr>
        <w:t>）</w:t>
      </w:r>
      <w:r w:rsidR="00290589" w:rsidRPr="00C80325">
        <w:rPr>
          <w:rFonts w:ascii="Arial" w:eastAsia="宋体" w:hAnsi="Arial" w:cs="Arial" w:hint="eastAsia"/>
          <w:bCs/>
          <w:szCs w:val="21"/>
        </w:rPr>
        <w:t>、维护职工权益（</w:t>
      </w:r>
      <w:r w:rsidR="00290589" w:rsidRPr="00C80325">
        <w:rPr>
          <w:rFonts w:ascii="Arial" w:eastAsia="宋体" w:hAnsi="Arial" w:cs="Arial" w:hint="eastAsia"/>
          <w:bCs/>
          <w:szCs w:val="21"/>
        </w:rPr>
        <w:t>5</w:t>
      </w:r>
      <w:r w:rsidR="00290589" w:rsidRPr="00C80325">
        <w:rPr>
          <w:rFonts w:ascii="Arial" w:eastAsia="宋体" w:hAnsi="Arial" w:cs="Arial"/>
          <w:bCs/>
          <w:szCs w:val="21"/>
        </w:rPr>
        <w:t>0%</w:t>
      </w:r>
      <w:r w:rsidR="00290589" w:rsidRPr="00C80325">
        <w:rPr>
          <w:rFonts w:ascii="Arial" w:eastAsia="宋体" w:hAnsi="Arial" w:cs="Arial" w:hint="eastAsia"/>
          <w:bCs/>
          <w:szCs w:val="21"/>
        </w:rPr>
        <w:t>）和纳税（</w:t>
      </w:r>
      <w:r w:rsidR="00290589" w:rsidRPr="00C80325">
        <w:rPr>
          <w:rFonts w:ascii="Arial" w:eastAsia="宋体" w:hAnsi="Arial" w:cs="Arial" w:hint="eastAsia"/>
          <w:bCs/>
          <w:szCs w:val="21"/>
        </w:rPr>
        <w:t>4</w:t>
      </w:r>
      <w:r w:rsidR="00290589" w:rsidRPr="00C80325">
        <w:rPr>
          <w:rFonts w:ascii="Arial" w:eastAsia="宋体" w:hAnsi="Arial" w:cs="Arial"/>
          <w:bCs/>
          <w:szCs w:val="21"/>
        </w:rPr>
        <w:t>6%</w:t>
      </w:r>
      <w:r w:rsidR="00290589" w:rsidRPr="00C80325">
        <w:rPr>
          <w:rFonts w:ascii="Arial" w:eastAsia="宋体" w:hAnsi="Arial" w:cs="Arial" w:hint="eastAsia"/>
          <w:bCs/>
          <w:szCs w:val="21"/>
        </w:rPr>
        <w:t>）</w:t>
      </w:r>
      <w:r w:rsidRPr="00C80325">
        <w:rPr>
          <w:rFonts w:ascii="Arial" w:eastAsia="宋体" w:hAnsi="Arial" w:cs="Arial"/>
          <w:bCs/>
          <w:szCs w:val="21"/>
        </w:rPr>
        <w:t>。</w:t>
      </w:r>
      <w:r w:rsidR="00290589" w:rsidRPr="00C80325">
        <w:rPr>
          <w:rFonts w:ascii="Arial" w:eastAsia="宋体" w:hAnsi="Arial" w:cs="Arial" w:hint="eastAsia"/>
          <w:bCs/>
          <w:szCs w:val="21"/>
        </w:rPr>
        <w:t>关于公益慈善的方式，</w:t>
      </w:r>
      <w:r w:rsidR="00AC222C" w:rsidRPr="00C80325">
        <w:rPr>
          <w:rFonts w:ascii="Arial" w:eastAsia="宋体" w:hAnsi="Arial" w:cs="Arial"/>
          <w:bCs/>
          <w:szCs w:val="21"/>
        </w:rPr>
        <w:t>51%</w:t>
      </w:r>
      <w:r w:rsidR="00AC222C" w:rsidRPr="00C80325">
        <w:rPr>
          <w:rFonts w:ascii="Arial" w:eastAsia="宋体" w:hAnsi="Arial" w:cs="Arial"/>
          <w:bCs/>
          <w:szCs w:val="21"/>
        </w:rPr>
        <w:t>的</w:t>
      </w:r>
      <w:r w:rsidR="00290589" w:rsidRPr="00C80325">
        <w:rPr>
          <w:rFonts w:ascii="Arial" w:eastAsia="宋体" w:hAnsi="Arial" w:cs="Arial" w:hint="eastAsia"/>
          <w:bCs/>
          <w:szCs w:val="21"/>
        </w:rPr>
        <w:t>受访者</w:t>
      </w:r>
      <w:r w:rsidR="00AC222C" w:rsidRPr="00C80325">
        <w:rPr>
          <w:rFonts w:ascii="Arial" w:eastAsia="宋体" w:hAnsi="Arial" w:cs="Arial"/>
          <w:bCs/>
          <w:szCs w:val="21"/>
        </w:rPr>
        <w:t>表示会发起或参加慈善筹款活动，</w:t>
      </w:r>
      <w:bookmarkEnd w:id="19"/>
      <w:r w:rsidR="00290589" w:rsidRPr="00C80325">
        <w:rPr>
          <w:rFonts w:ascii="Arial" w:eastAsia="宋体" w:hAnsi="Arial" w:cs="Arial" w:hint="eastAsia"/>
          <w:bCs/>
          <w:szCs w:val="21"/>
        </w:rPr>
        <w:t>其次是</w:t>
      </w:r>
      <w:r w:rsidR="001F20C0" w:rsidRPr="00C80325">
        <w:rPr>
          <w:rFonts w:ascii="Arial" w:eastAsia="宋体" w:hAnsi="Arial" w:cs="Arial"/>
          <w:bCs/>
          <w:szCs w:val="21"/>
        </w:rPr>
        <w:t>捐助慈善机构（</w:t>
      </w:r>
      <w:r w:rsidR="001F20C0" w:rsidRPr="00C80325">
        <w:rPr>
          <w:rFonts w:ascii="Arial" w:eastAsia="宋体" w:hAnsi="Arial" w:cs="Arial"/>
          <w:bCs/>
          <w:szCs w:val="21"/>
        </w:rPr>
        <w:t>48%</w:t>
      </w:r>
      <w:r w:rsidR="001F20C0" w:rsidRPr="00C80325">
        <w:rPr>
          <w:rFonts w:ascii="Arial" w:eastAsia="宋体" w:hAnsi="Arial" w:cs="Arial"/>
          <w:bCs/>
          <w:szCs w:val="21"/>
        </w:rPr>
        <w:t>）</w:t>
      </w:r>
      <w:r w:rsidR="00290589" w:rsidRPr="00C80325">
        <w:rPr>
          <w:rFonts w:ascii="Arial" w:eastAsia="宋体" w:hAnsi="Arial" w:cs="Arial" w:hint="eastAsia"/>
          <w:bCs/>
          <w:szCs w:val="21"/>
        </w:rPr>
        <w:t>、通过</w:t>
      </w:r>
      <w:r w:rsidR="001F20C0" w:rsidRPr="00C80325">
        <w:rPr>
          <w:rFonts w:ascii="Arial" w:eastAsia="宋体" w:hAnsi="Arial" w:cs="Arial"/>
          <w:bCs/>
          <w:szCs w:val="21"/>
        </w:rPr>
        <w:t>互联网公益</w:t>
      </w:r>
      <w:r w:rsidR="00290589" w:rsidRPr="00C80325">
        <w:rPr>
          <w:rFonts w:ascii="Arial" w:eastAsia="宋体" w:hAnsi="Arial" w:cs="Arial" w:hint="eastAsia"/>
          <w:bCs/>
          <w:szCs w:val="21"/>
        </w:rPr>
        <w:t>平台</w:t>
      </w:r>
      <w:r w:rsidR="001F20C0" w:rsidRPr="00C80325">
        <w:rPr>
          <w:rFonts w:ascii="Arial" w:eastAsia="宋体" w:hAnsi="Arial" w:cs="Arial"/>
          <w:bCs/>
          <w:szCs w:val="21"/>
        </w:rPr>
        <w:t>捐赠（</w:t>
      </w:r>
      <w:r w:rsidR="001F20C0" w:rsidRPr="00C80325">
        <w:rPr>
          <w:rFonts w:ascii="Arial" w:eastAsia="宋体" w:hAnsi="Arial" w:cs="Arial"/>
          <w:bCs/>
          <w:szCs w:val="21"/>
        </w:rPr>
        <w:t>48%</w:t>
      </w:r>
      <w:r w:rsidR="001F20C0" w:rsidRPr="00C80325">
        <w:rPr>
          <w:rFonts w:ascii="Arial" w:eastAsia="宋体" w:hAnsi="Arial" w:cs="Arial"/>
          <w:bCs/>
          <w:szCs w:val="21"/>
        </w:rPr>
        <w:t>）</w:t>
      </w:r>
      <w:r w:rsidR="00290589" w:rsidRPr="00C80325">
        <w:rPr>
          <w:rFonts w:ascii="Arial" w:eastAsia="宋体" w:hAnsi="Arial" w:cs="Arial" w:hint="eastAsia"/>
          <w:bCs/>
          <w:szCs w:val="21"/>
        </w:rPr>
        <w:t>和慈善信托（</w:t>
      </w:r>
      <w:r w:rsidR="00290589" w:rsidRPr="00C80325">
        <w:rPr>
          <w:rFonts w:ascii="Arial" w:eastAsia="宋体" w:hAnsi="Arial" w:cs="Arial" w:hint="eastAsia"/>
          <w:bCs/>
          <w:szCs w:val="21"/>
        </w:rPr>
        <w:t>4</w:t>
      </w:r>
      <w:r w:rsidR="00290589" w:rsidRPr="00C80325">
        <w:rPr>
          <w:rFonts w:ascii="Arial" w:eastAsia="宋体" w:hAnsi="Arial" w:cs="Arial"/>
          <w:bCs/>
          <w:szCs w:val="21"/>
        </w:rPr>
        <w:t>3%</w:t>
      </w:r>
      <w:r w:rsidR="00290589" w:rsidRPr="00C80325">
        <w:rPr>
          <w:rFonts w:ascii="Arial" w:eastAsia="宋体" w:hAnsi="Arial" w:cs="Arial" w:hint="eastAsia"/>
          <w:bCs/>
          <w:szCs w:val="21"/>
        </w:rPr>
        <w:t>）</w:t>
      </w:r>
      <w:r w:rsidR="001F20C0" w:rsidRPr="00C80325">
        <w:rPr>
          <w:rFonts w:ascii="Arial" w:eastAsia="宋体" w:hAnsi="Arial" w:cs="Arial"/>
          <w:bCs/>
          <w:szCs w:val="21"/>
        </w:rPr>
        <w:t>。</w:t>
      </w:r>
    </w:p>
    <w:p w14:paraId="34C21D61" w14:textId="121BC9C9" w:rsidR="001F20C0" w:rsidRPr="00C80325" w:rsidRDefault="0080444E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noProof/>
        </w:rPr>
        <w:drawing>
          <wp:inline distT="0" distB="0" distL="0" distR="0" wp14:anchorId="75B8872C" wp14:editId="7464FC52">
            <wp:extent cx="5274310" cy="296037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52531" w14:textId="1520BB5E" w:rsidR="00C238C7" w:rsidRPr="00C80325" w:rsidRDefault="00C238C7" w:rsidP="006350A1">
      <w:pPr>
        <w:rPr>
          <w:rFonts w:ascii="Arial" w:eastAsia="宋体" w:hAnsi="Arial" w:cs="Arial"/>
          <w:noProof/>
          <w:szCs w:val="21"/>
        </w:rPr>
      </w:pPr>
    </w:p>
    <w:p w14:paraId="23C0D493" w14:textId="77777777" w:rsidR="00C238C7" w:rsidRPr="00C80325" w:rsidRDefault="00C238C7" w:rsidP="006350A1">
      <w:pPr>
        <w:rPr>
          <w:rFonts w:ascii="Arial" w:eastAsia="宋体" w:hAnsi="Arial" w:cs="Arial"/>
          <w:noProof/>
          <w:szCs w:val="21"/>
        </w:rPr>
      </w:pPr>
    </w:p>
    <w:p w14:paraId="61271E4B" w14:textId="37A7D38F" w:rsidR="001F20C0" w:rsidRPr="00C80325" w:rsidRDefault="001F20C0" w:rsidP="006350A1">
      <w:pPr>
        <w:contextualSpacing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 xml:space="preserve">Part 4. </w:t>
      </w:r>
      <w:r w:rsidRPr="00C80325">
        <w:rPr>
          <w:rFonts w:ascii="Arial" w:eastAsia="宋体" w:hAnsi="Arial" w:cs="Arial"/>
          <w:b/>
          <w:szCs w:val="21"/>
        </w:rPr>
        <w:t>中国高净值人群的幸福感</w:t>
      </w:r>
    </w:p>
    <w:p w14:paraId="3C6BEBB7" w14:textId="77777777" w:rsidR="00C238C7" w:rsidRPr="00C80325" w:rsidRDefault="00C238C7" w:rsidP="006350A1">
      <w:pPr>
        <w:contextualSpacing/>
        <w:rPr>
          <w:rFonts w:ascii="Arial" w:eastAsia="宋体" w:hAnsi="Arial" w:cs="Arial"/>
          <w:b/>
          <w:szCs w:val="21"/>
        </w:rPr>
      </w:pPr>
    </w:p>
    <w:p w14:paraId="0C2DE61A" w14:textId="4FD8DF9A" w:rsidR="00170D36" w:rsidRPr="00C80325" w:rsidRDefault="00170D36" w:rsidP="00C238C7">
      <w:pPr>
        <w:contextualSpacing/>
        <w:rPr>
          <w:rFonts w:ascii="Arial" w:eastAsia="宋体" w:hAnsi="Arial" w:cs="Arial"/>
          <w:bCs/>
          <w:szCs w:val="21"/>
        </w:rPr>
      </w:pPr>
      <w:r w:rsidRPr="00C80325">
        <w:rPr>
          <w:rFonts w:ascii="Arial" w:eastAsia="宋体" w:hAnsi="Arial" w:cs="Arial"/>
          <w:b/>
          <w:szCs w:val="21"/>
        </w:rPr>
        <w:lastRenderedPageBreak/>
        <w:t>幸福指数</w:t>
      </w:r>
      <w:r w:rsidRPr="00C80325">
        <w:rPr>
          <w:rFonts w:ascii="Arial" w:eastAsia="宋体" w:hAnsi="Arial" w:cs="Arial"/>
          <w:bCs/>
          <w:szCs w:val="21"/>
        </w:rPr>
        <w:t>：</w:t>
      </w:r>
      <w:r w:rsidR="00290589" w:rsidRPr="00C80325">
        <w:rPr>
          <w:rFonts w:ascii="Arial" w:eastAsia="宋体" w:hAnsi="Arial" w:cs="Arial" w:hint="eastAsia"/>
          <w:bCs/>
          <w:szCs w:val="21"/>
        </w:rPr>
        <w:t>今年</w:t>
      </w:r>
      <w:r w:rsidRPr="00C80325">
        <w:rPr>
          <w:rFonts w:ascii="Arial" w:eastAsia="宋体" w:hAnsi="Arial" w:cs="Arial"/>
          <w:bCs/>
          <w:szCs w:val="21"/>
        </w:rPr>
        <w:t>高净值人群的幸福</w:t>
      </w:r>
      <w:r w:rsidR="008D5C1C" w:rsidRPr="00C80325">
        <w:rPr>
          <w:rFonts w:ascii="Arial" w:eastAsia="宋体" w:hAnsi="Arial" w:cs="Arial"/>
          <w:bCs/>
          <w:szCs w:val="21"/>
        </w:rPr>
        <w:t>指数达</w:t>
      </w:r>
      <w:r w:rsidR="008D5C1C" w:rsidRPr="00C80325">
        <w:rPr>
          <w:rFonts w:ascii="Arial" w:eastAsia="宋体" w:hAnsi="Arial" w:cs="Arial"/>
          <w:bCs/>
          <w:szCs w:val="21"/>
        </w:rPr>
        <w:t>8.</w:t>
      </w:r>
      <w:r w:rsidR="005D0CA8" w:rsidRPr="00C80325">
        <w:rPr>
          <w:rFonts w:ascii="Arial" w:eastAsia="宋体" w:hAnsi="Arial" w:cs="Arial"/>
          <w:bCs/>
          <w:szCs w:val="21"/>
        </w:rPr>
        <w:t>4</w:t>
      </w:r>
      <w:r w:rsidR="00290589" w:rsidRPr="00C80325">
        <w:rPr>
          <w:rFonts w:ascii="Arial" w:eastAsia="宋体" w:hAnsi="Arial" w:cs="Arial" w:hint="eastAsia"/>
          <w:bCs/>
          <w:szCs w:val="21"/>
        </w:rPr>
        <w:t>分（满分</w:t>
      </w:r>
      <w:r w:rsidR="00290589" w:rsidRPr="00C80325">
        <w:rPr>
          <w:rFonts w:ascii="Arial" w:eastAsia="宋体" w:hAnsi="Arial" w:cs="Arial" w:hint="eastAsia"/>
          <w:bCs/>
          <w:szCs w:val="21"/>
        </w:rPr>
        <w:t>1</w:t>
      </w:r>
      <w:r w:rsidR="00290589" w:rsidRPr="00C80325">
        <w:rPr>
          <w:rFonts w:ascii="Arial" w:eastAsia="宋体" w:hAnsi="Arial" w:cs="Arial"/>
          <w:bCs/>
          <w:szCs w:val="21"/>
        </w:rPr>
        <w:t>0</w:t>
      </w:r>
      <w:r w:rsidR="00290589" w:rsidRPr="00C80325">
        <w:rPr>
          <w:rFonts w:ascii="Arial" w:eastAsia="宋体" w:hAnsi="Arial" w:cs="Arial" w:hint="eastAsia"/>
          <w:bCs/>
          <w:szCs w:val="21"/>
        </w:rPr>
        <w:t>分）</w:t>
      </w:r>
      <w:r w:rsidR="008D5C1C" w:rsidRPr="00C80325">
        <w:rPr>
          <w:rFonts w:ascii="Arial" w:eastAsia="宋体" w:hAnsi="Arial" w:cs="Arial"/>
          <w:bCs/>
          <w:szCs w:val="21"/>
        </w:rPr>
        <w:t>，</w:t>
      </w:r>
      <w:r w:rsidR="00290589" w:rsidRPr="00C80325">
        <w:rPr>
          <w:rFonts w:ascii="Arial" w:eastAsia="宋体" w:hAnsi="Arial" w:cs="Arial" w:hint="eastAsia"/>
          <w:bCs/>
          <w:szCs w:val="21"/>
        </w:rPr>
        <w:t>创</w:t>
      </w:r>
      <w:r w:rsidR="008D5C1C" w:rsidRPr="00C80325">
        <w:rPr>
          <w:rFonts w:ascii="Arial" w:eastAsia="宋体" w:hAnsi="Arial" w:cs="Arial"/>
          <w:bCs/>
          <w:szCs w:val="21"/>
        </w:rPr>
        <w:t>历史新高，去年</w:t>
      </w:r>
      <w:r w:rsidR="00290589" w:rsidRPr="00C80325">
        <w:rPr>
          <w:rFonts w:ascii="Arial" w:eastAsia="宋体" w:hAnsi="Arial" w:cs="Arial" w:hint="eastAsia"/>
          <w:bCs/>
          <w:szCs w:val="21"/>
        </w:rPr>
        <w:t>为</w:t>
      </w:r>
      <w:r w:rsidR="008D5C1C" w:rsidRPr="00C80325">
        <w:rPr>
          <w:rFonts w:ascii="Arial" w:eastAsia="宋体" w:hAnsi="Arial" w:cs="Arial"/>
          <w:bCs/>
          <w:szCs w:val="21"/>
        </w:rPr>
        <w:t>7.</w:t>
      </w:r>
      <w:r w:rsidR="005D0CA8" w:rsidRPr="00C80325">
        <w:rPr>
          <w:rFonts w:ascii="Arial" w:eastAsia="宋体" w:hAnsi="Arial" w:cs="Arial"/>
          <w:bCs/>
          <w:szCs w:val="21"/>
        </w:rPr>
        <w:t>4</w:t>
      </w:r>
      <w:r w:rsidR="00290589" w:rsidRPr="00C80325">
        <w:rPr>
          <w:rFonts w:ascii="Arial" w:eastAsia="宋体" w:hAnsi="Arial" w:cs="Arial" w:hint="eastAsia"/>
          <w:bCs/>
          <w:szCs w:val="21"/>
        </w:rPr>
        <w:t>分</w:t>
      </w:r>
      <w:r w:rsidR="008D5C1C" w:rsidRPr="00C80325">
        <w:rPr>
          <w:rFonts w:ascii="Arial" w:eastAsia="宋体" w:hAnsi="Arial" w:cs="Arial"/>
          <w:bCs/>
          <w:szCs w:val="21"/>
        </w:rPr>
        <w:t>。其中家庭生活</w:t>
      </w:r>
      <w:r w:rsidR="00290589" w:rsidRPr="00C80325">
        <w:rPr>
          <w:rFonts w:ascii="Arial" w:eastAsia="宋体" w:hAnsi="Arial" w:cs="Arial" w:hint="eastAsia"/>
          <w:bCs/>
          <w:szCs w:val="21"/>
        </w:rPr>
        <w:t>方面</w:t>
      </w:r>
      <w:r w:rsidR="008D5C1C" w:rsidRPr="00C80325">
        <w:rPr>
          <w:rFonts w:ascii="Arial" w:eastAsia="宋体" w:hAnsi="Arial" w:cs="Arial"/>
          <w:bCs/>
          <w:szCs w:val="21"/>
        </w:rPr>
        <w:t>幸福</w:t>
      </w:r>
      <w:r w:rsidR="00290589" w:rsidRPr="00C80325">
        <w:rPr>
          <w:rFonts w:ascii="Arial" w:eastAsia="宋体" w:hAnsi="Arial" w:cs="Arial" w:hint="eastAsia"/>
          <w:bCs/>
          <w:szCs w:val="21"/>
        </w:rPr>
        <w:t>度</w:t>
      </w:r>
      <w:r w:rsidR="008D5C1C" w:rsidRPr="00C80325">
        <w:rPr>
          <w:rFonts w:ascii="Arial" w:eastAsia="宋体" w:hAnsi="Arial" w:cs="Arial"/>
          <w:bCs/>
          <w:szCs w:val="21"/>
        </w:rPr>
        <w:t>最高</w:t>
      </w:r>
      <w:r w:rsidR="00290589" w:rsidRPr="00C80325">
        <w:rPr>
          <w:rFonts w:ascii="Arial" w:eastAsia="宋体" w:hAnsi="Arial" w:cs="Arial" w:hint="eastAsia"/>
          <w:bCs/>
          <w:szCs w:val="21"/>
        </w:rPr>
        <w:t>，</w:t>
      </w:r>
      <w:r w:rsidR="00CB2017" w:rsidRPr="00C80325">
        <w:rPr>
          <w:rFonts w:ascii="Arial" w:eastAsia="宋体" w:hAnsi="Arial" w:cs="Arial" w:hint="eastAsia"/>
          <w:bCs/>
          <w:szCs w:val="21"/>
        </w:rPr>
        <w:t>健康、传承和</w:t>
      </w:r>
      <w:r w:rsidR="00434BB1" w:rsidRPr="00C80325">
        <w:rPr>
          <w:rFonts w:ascii="Arial" w:eastAsia="宋体" w:hAnsi="Arial" w:cs="Arial" w:hint="eastAsia"/>
          <w:bCs/>
          <w:szCs w:val="21"/>
        </w:rPr>
        <w:t>继续深造</w:t>
      </w:r>
      <w:r w:rsidR="00CB2017" w:rsidRPr="00C80325">
        <w:rPr>
          <w:rFonts w:ascii="Arial" w:eastAsia="宋体" w:hAnsi="Arial" w:cs="Arial" w:hint="eastAsia"/>
          <w:bCs/>
          <w:szCs w:val="21"/>
        </w:rPr>
        <w:t>方面</w:t>
      </w:r>
      <w:r w:rsidR="005D0CA8" w:rsidRPr="00C80325">
        <w:rPr>
          <w:rFonts w:ascii="Arial" w:eastAsia="宋体" w:hAnsi="Arial" w:cs="Arial" w:hint="eastAsia"/>
          <w:bCs/>
          <w:szCs w:val="21"/>
        </w:rPr>
        <w:t>还有待提升</w:t>
      </w:r>
      <w:r w:rsidR="00CB2017" w:rsidRPr="00C80325">
        <w:rPr>
          <w:rFonts w:ascii="Arial" w:eastAsia="宋体" w:hAnsi="Arial" w:cs="Arial" w:hint="eastAsia"/>
          <w:bCs/>
          <w:szCs w:val="21"/>
        </w:rPr>
        <w:t>。</w:t>
      </w:r>
    </w:p>
    <w:p w14:paraId="3210BE29" w14:textId="775594B9" w:rsidR="000F31E1" w:rsidRPr="00C80325" w:rsidRDefault="0080444E" w:rsidP="006350A1">
      <w:pPr>
        <w:rPr>
          <w:rFonts w:ascii="Arial" w:eastAsia="宋体" w:hAnsi="Arial" w:cs="Arial"/>
          <w:noProof/>
          <w:szCs w:val="21"/>
        </w:rPr>
      </w:pPr>
      <w:r w:rsidRPr="00C80325">
        <w:rPr>
          <w:noProof/>
        </w:rPr>
        <w:drawing>
          <wp:inline distT="0" distB="0" distL="0" distR="0" wp14:anchorId="72018067" wp14:editId="674940FA">
            <wp:extent cx="5274310" cy="2947035"/>
            <wp:effectExtent l="0" t="0" r="2540" b="571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D35F5" w14:textId="77777777" w:rsidR="00C238C7" w:rsidRPr="00C80325" w:rsidRDefault="00C238C7" w:rsidP="006350A1">
      <w:pPr>
        <w:rPr>
          <w:rFonts w:ascii="Arial" w:eastAsia="宋体" w:hAnsi="Arial" w:cs="Arial"/>
          <w:noProof/>
          <w:szCs w:val="21"/>
        </w:rPr>
      </w:pPr>
    </w:p>
    <w:p w14:paraId="5B76F39C" w14:textId="181BDD3C" w:rsidR="008D5C1C" w:rsidRPr="00C80325" w:rsidRDefault="006A234C" w:rsidP="006350A1">
      <w:pPr>
        <w:spacing w:line="480" w:lineRule="auto"/>
        <w:contextualSpacing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其他有趣点</w:t>
      </w:r>
      <w:r w:rsidRPr="00C80325">
        <w:rPr>
          <w:rFonts w:ascii="Arial" w:eastAsia="宋体" w:hAnsi="Arial" w:cs="Arial"/>
          <w:bCs/>
          <w:szCs w:val="21"/>
        </w:rPr>
        <w:t>：</w:t>
      </w:r>
    </w:p>
    <w:p w14:paraId="2CDD86A9" w14:textId="7812B09F" w:rsidR="00ED63BE" w:rsidRPr="00C80325" w:rsidRDefault="006A234C" w:rsidP="006350A1">
      <w:pPr>
        <w:pStyle w:val="a7"/>
        <w:numPr>
          <w:ilvl w:val="0"/>
          <w:numId w:val="15"/>
        </w:numPr>
        <w:ind w:firstLineChars="0"/>
        <w:contextualSpacing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最近感动的歌</w:t>
      </w:r>
      <w:r w:rsidRPr="00C80325">
        <w:rPr>
          <w:rFonts w:ascii="Arial" w:eastAsia="宋体" w:hAnsi="Arial" w:cs="Arial"/>
          <w:bCs/>
          <w:szCs w:val="21"/>
        </w:rPr>
        <w:t>：</w:t>
      </w:r>
      <w:bookmarkStart w:id="21" w:name="_Hlk93511369"/>
      <w:r w:rsidRPr="00C80325">
        <w:rPr>
          <w:rFonts w:ascii="Arial" w:eastAsia="宋体" w:hAnsi="Arial" w:cs="Arial"/>
          <w:bCs/>
          <w:szCs w:val="21"/>
        </w:rPr>
        <w:t>最近</w:t>
      </w:r>
      <w:bookmarkStart w:id="22" w:name="_Hlk62211361"/>
      <w:r w:rsidRPr="00C80325">
        <w:rPr>
          <w:rFonts w:ascii="Arial" w:eastAsia="宋体" w:hAnsi="Arial" w:cs="Arial"/>
          <w:bCs/>
          <w:szCs w:val="21"/>
        </w:rPr>
        <w:t>最令高净值人群感动的歌曲是</w:t>
      </w:r>
      <w:r w:rsidRPr="00C80325">
        <w:rPr>
          <w:rFonts w:ascii="Arial" w:eastAsia="宋体" w:hAnsi="Arial" w:cs="Arial"/>
          <w:b/>
          <w:szCs w:val="21"/>
        </w:rPr>
        <w:t>《</w:t>
      </w:r>
      <w:r w:rsidR="00C7752B" w:rsidRPr="00C80325">
        <w:rPr>
          <w:rFonts w:ascii="Arial" w:eastAsia="宋体" w:hAnsi="Arial" w:cs="Arial"/>
          <w:b/>
          <w:szCs w:val="21"/>
        </w:rPr>
        <w:t>中国人</w:t>
      </w:r>
      <w:r w:rsidRPr="00C80325">
        <w:rPr>
          <w:rFonts w:ascii="Arial" w:eastAsia="宋体" w:hAnsi="Arial" w:cs="Arial"/>
          <w:b/>
          <w:szCs w:val="21"/>
        </w:rPr>
        <w:t>》</w:t>
      </w:r>
      <w:r w:rsidRPr="00C80325">
        <w:rPr>
          <w:rFonts w:ascii="Arial" w:eastAsia="宋体" w:hAnsi="Arial" w:cs="Arial"/>
          <w:bCs/>
          <w:szCs w:val="21"/>
        </w:rPr>
        <w:t>，其次是</w:t>
      </w:r>
      <w:r w:rsidRPr="00C80325">
        <w:rPr>
          <w:rFonts w:ascii="Arial" w:eastAsia="宋体" w:hAnsi="Arial" w:cs="Arial"/>
          <w:b/>
          <w:szCs w:val="21"/>
        </w:rPr>
        <w:t>《</w:t>
      </w:r>
      <w:r w:rsidR="00C7752B" w:rsidRPr="00C80325">
        <w:rPr>
          <w:rFonts w:ascii="Arial" w:eastAsia="宋体" w:hAnsi="Arial" w:cs="Arial"/>
          <w:b/>
          <w:szCs w:val="21"/>
        </w:rPr>
        <w:t>漠河舞厅</w:t>
      </w:r>
      <w:r w:rsidRPr="00C80325">
        <w:rPr>
          <w:rFonts w:ascii="Arial" w:eastAsia="宋体" w:hAnsi="Arial" w:cs="Arial"/>
          <w:b/>
          <w:szCs w:val="21"/>
        </w:rPr>
        <w:t>》</w:t>
      </w:r>
      <w:bookmarkEnd w:id="21"/>
      <w:r w:rsidRPr="00C80325">
        <w:rPr>
          <w:rFonts w:ascii="Arial" w:eastAsia="宋体" w:hAnsi="Arial" w:cs="Arial"/>
          <w:bCs/>
          <w:szCs w:val="21"/>
        </w:rPr>
        <w:t>。</w:t>
      </w:r>
      <w:r w:rsidR="00ED63BE" w:rsidRPr="00C80325">
        <w:rPr>
          <w:rFonts w:ascii="Arial" w:eastAsia="宋体" w:hAnsi="Arial" w:cs="Arial"/>
          <w:bCs/>
          <w:szCs w:val="21"/>
        </w:rPr>
        <w:t>2020</w:t>
      </w:r>
      <w:r w:rsidR="00ED63BE" w:rsidRPr="00C80325">
        <w:rPr>
          <w:rFonts w:ascii="Arial" w:eastAsia="宋体" w:hAnsi="Arial" w:cs="Arial"/>
          <w:bCs/>
          <w:szCs w:val="21"/>
        </w:rPr>
        <w:t>年是《义勇军进行曲》和《我和我的祖国》。</w:t>
      </w:r>
      <w:r w:rsidRPr="00C80325">
        <w:rPr>
          <w:rFonts w:ascii="Arial" w:eastAsia="宋体" w:hAnsi="Arial" w:cs="Arial"/>
          <w:bCs/>
          <w:szCs w:val="21"/>
        </w:rPr>
        <w:t>2019</w:t>
      </w:r>
      <w:r w:rsidRPr="00C80325">
        <w:rPr>
          <w:rFonts w:ascii="Arial" w:eastAsia="宋体" w:hAnsi="Arial" w:cs="Arial"/>
          <w:bCs/>
          <w:szCs w:val="21"/>
        </w:rPr>
        <w:t>年是《我和我的祖国》和《我爱你中国》。</w:t>
      </w:r>
    </w:p>
    <w:p w14:paraId="020E4D00" w14:textId="22EE9878" w:rsidR="00ED63BE" w:rsidRPr="00C80325" w:rsidRDefault="006A234C" w:rsidP="006350A1">
      <w:pPr>
        <w:pStyle w:val="a7"/>
        <w:numPr>
          <w:ilvl w:val="0"/>
          <w:numId w:val="15"/>
        </w:numPr>
        <w:ind w:firstLineChars="0"/>
        <w:contextualSpacing/>
        <w:rPr>
          <w:rFonts w:ascii="Arial" w:eastAsia="宋体" w:hAnsi="Arial" w:cs="Arial"/>
          <w:szCs w:val="21"/>
        </w:rPr>
      </w:pPr>
      <w:bookmarkStart w:id="23" w:name="_Hlk62649807"/>
      <w:r w:rsidRPr="00C80325">
        <w:rPr>
          <w:rFonts w:ascii="Arial" w:eastAsia="宋体" w:hAnsi="Arial" w:cs="Arial"/>
          <w:b/>
          <w:szCs w:val="21"/>
        </w:rPr>
        <w:t>对亲戚的支持</w:t>
      </w:r>
      <w:r w:rsidRPr="00C80325">
        <w:rPr>
          <w:rFonts w:ascii="Arial" w:eastAsia="宋体" w:hAnsi="Arial" w:cs="Arial"/>
          <w:bCs/>
          <w:szCs w:val="21"/>
        </w:rPr>
        <w:t>：</w:t>
      </w:r>
      <w:r w:rsidRPr="00C80325">
        <w:rPr>
          <w:rFonts w:ascii="Arial" w:eastAsia="宋体" w:hAnsi="Arial" w:cs="Arial"/>
          <w:szCs w:val="21"/>
        </w:rPr>
        <w:t>高净值人群对亲戚的支持方式主要是</w:t>
      </w:r>
      <w:bookmarkStart w:id="24" w:name="_Hlk62649941"/>
      <w:r w:rsidR="00ED63BE" w:rsidRPr="00C80325">
        <w:rPr>
          <w:rFonts w:ascii="Arial" w:eastAsia="宋体" w:hAnsi="Arial" w:cs="Arial"/>
          <w:b/>
          <w:bCs/>
          <w:szCs w:val="21"/>
        </w:rPr>
        <w:t>工作机会</w:t>
      </w:r>
      <w:r w:rsidRPr="00C80325">
        <w:rPr>
          <w:rFonts w:ascii="Arial" w:eastAsia="宋体" w:hAnsi="Arial" w:cs="Arial"/>
          <w:szCs w:val="21"/>
        </w:rPr>
        <w:t>，其次为</w:t>
      </w:r>
      <w:r w:rsidR="00ED63BE" w:rsidRPr="00C80325">
        <w:rPr>
          <w:rFonts w:ascii="Arial" w:eastAsia="宋体" w:hAnsi="Arial" w:cs="Arial"/>
          <w:szCs w:val="21"/>
        </w:rPr>
        <w:t>子女教育</w:t>
      </w:r>
      <w:r w:rsidRPr="00C80325">
        <w:rPr>
          <w:rFonts w:ascii="Arial" w:eastAsia="宋体" w:hAnsi="Arial" w:cs="Arial"/>
          <w:szCs w:val="21"/>
        </w:rPr>
        <w:t>。</w:t>
      </w:r>
      <w:r w:rsidR="00ED63BE" w:rsidRPr="00C80325">
        <w:rPr>
          <w:rFonts w:ascii="Arial" w:eastAsia="宋体" w:hAnsi="Arial" w:cs="Arial"/>
          <w:b/>
          <w:bCs/>
          <w:szCs w:val="21"/>
        </w:rPr>
        <w:t>应急支援</w:t>
      </w:r>
      <w:r w:rsidRPr="00C80325">
        <w:rPr>
          <w:rFonts w:ascii="Arial" w:eastAsia="宋体" w:hAnsi="Arial" w:cs="Arial"/>
          <w:szCs w:val="21"/>
        </w:rPr>
        <w:t>和</w:t>
      </w:r>
      <w:r w:rsidRPr="00C80325">
        <w:rPr>
          <w:rFonts w:ascii="Arial" w:eastAsia="宋体" w:hAnsi="Arial" w:cs="Arial"/>
          <w:b/>
          <w:bCs/>
          <w:szCs w:val="21"/>
        </w:rPr>
        <w:t>资助购房</w:t>
      </w:r>
      <w:r w:rsidRPr="00C80325">
        <w:rPr>
          <w:rFonts w:ascii="Arial" w:eastAsia="宋体" w:hAnsi="Arial" w:cs="Arial"/>
          <w:szCs w:val="21"/>
        </w:rPr>
        <w:t>排</w:t>
      </w:r>
      <w:r w:rsidR="00CB2017" w:rsidRPr="00C80325">
        <w:rPr>
          <w:rFonts w:ascii="Arial" w:eastAsia="宋体" w:hAnsi="Arial" w:cs="Arial" w:hint="eastAsia"/>
          <w:szCs w:val="21"/>
        </w:rPr>
        <w:t>在</w:t>
      </w:r>
      <w:r w:rsidRPr="00C80325">
        <w:rPr>
          <w:rFonts w:ascii="Arial" w:eastAsia="宋体" w:hAnsi="Arial" w:cs="Arial"/>
          <w:szCs w:val="21"/>
        </w:rPr>
        <w:t>第三和第四。</w:t>
      </w:r>
      <w:bookmarkEnd w:id="22"/>
      <w:bookmarkEnd w:id="23"/>
      <w:bookmarkEnd w:id="24"/>
    </w:p>
    <w:p w14:paraId="6E64A6E4" w14:textId="4AA19089" w:rsidR="006A234C" w:rsidRPr="00C80325" w:rsidRDefault="006A234C" w:rsidP="006350A1">
      <w:pPr>
        <w:pStyle w:val="a7"/>
        <w:numPr>
          <w:ilvl w:val="0"/>
          <w:numId w:val="15"/>
        </w:numPr>
        <w:ind w:firstLineChars="0"/>
        <w:contextualSpacing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参加的群体组织</w:t>
      </w:r>
      <w:r w:rsidRPr="00C80325">
        <w:rPr>
          <w:rFonts w:ascii="Arial" w:eastAsia="宋体" w:hAnsi="Arial" w:cs="Arial"/>
          <w:bCs/>
          <w:szCs w:val="21"/>
        </w:rPr>
        <w:t>：高净值人群最常参加的群体组织是</w:t>
      </w:r>
      <w:r w:rsidR="00ED63BE" w:rsidRPr="00C80325">
        <w:rPr>
          <w:rFonts w:ascii="Arial" w:eastAsia="宋体" w:hAnsi="Arial" w:cs="Arial"/>
          <w:b/>
          <w:szCs w:val="21"/>
        </w:rPr>
        <w:t>俱乐部</w:t>
      </w:r>
      <w:r w:rsidRPr="00C80325">
        <w:rPr>
          <w:rFonts w:ascii="Arial" w:eastAsia="宋体" w:hAnsi="Arial" w:cs="Arial"/>
          <w:bCs/>
          <w:szCs w:val="21"/>
        </w:rPr>
        <w:t>，</w:t>
      </w:r>
      <w:r w:rsidR="00ED63BE" w:rsidRPr="00C80325">
        <w:rPr>
          <w:rFonts w:ascii="Arial" w:eastAsia="宋体" w:hAnsi="Arial" w:cs="Arial"/>
          <w:b/>
          <w:szCs w:val="21"/>
        </w:rPr>
        <w:t>商学院校友会</w:t>
      </w:r>
      <w:r w:rsidR="00ED63BE" w:rsidRPr="00C80325">
        <w:rPr>
          <w:rFonts w:ascii="Arial" w:eastAsia="宋体" w:hAnsi="Arial" w:cs="Arial"/>
          <w:bCs/>
          <w:szCs w:val="21"/>
        </w:rPr>
        <w:t>和</w:t>
      </w:r>
      <w:r w:rsidR="00ED63BE" w:rsidRPr="00C80325">
        <w:rPr>
          <w:rFonts w:ascii="Arial" w:eastAsia="宋体" w:hAnsi="Arial" w:cs="Arial"/>
          <w:b/>
          <w:szCs w:val="21"/>
        </w:rPr>
        <w:t>商</w:t>
      </w:r>
      <w:r w:rsidR="00ED63BE" w:rsidRPr="00C80325">
        <w:rPr>
          <w:rFonts w:ascii="Arial" w:eastAsia="宋体" w:hAnsi="Arial" w:cs="Arial"/>
          <w:b/>
          <w:szCs w:val="21"/>
        </w:rPr>
        <w:t>/</w:t>
      </w:r>
      <w:r w:rsidR="00ED63BE" w:rsidRPr="00C80325">
        <w:rPr>
          <w:rFonts w:ascii="Arial" w:eastAsia="宋体" w:hAnsi="Arial" w:cs="Arial"/>
          <w:b/>
          <w:szCs w:val="21"/>
        </w:rPr>
        <w:t>协会</w:t>
      </w:r>
      <w:r w:rsidRPr="00C80325">
        <w:rPr>
          <w:rFonts w:ascii="Arial" w:eastAsia="宋体" w:hAnsi="Arial" w:cs="Arial"/>
          <w:bCs/>
          <w:szCs w:val="21"/>
        </w:rPr>
        <w:t>排在第二和第三</w:t>
      </w:r>
      <w:r w:rsidR="00D845A1" w:rsidRPr="00C80325">
        <w:rPr>
          <w:rFonts w:ascii="Arial" w:eastAsia="宋体" w:hAnsi="Arial" w:cs="Arial" w:hint="eastAsia"/>
          <w:bCs/>
          <w:szCs w:val="21"/>
        </w:rPr>
        <w:t>，</w:t>
      </w:r>
      <w:r w:rsidR="00ED63BE" w:rsidRPr="00C80325">
        <w:rPr>
          <w:rFonts w:ascii="Arial" w:eastAsia="宋体" w:hAnsi="Arial" w:cs="Arial" w:hint="eastAsia"/>
          <w:bCs/>
          <w:szCs w:val="21"/>
        </w:rPr>
        <w:t>大学校友会</w:t>
      </w:r>
      <w:r w:rsidRPr="00C80325">
        <w:rPr>
          <w:rFonts w:ascii="Arial" w:eastAsia="宋体" w:hAnsi="Arial" w:cs="Arial" w:hint="eastAsia"/>
          <w:bCs/>
          <w:szCs w:val="21"/>
        </w:rPr>
        <w:t>排在第四</w:t>
      </w:r>
      <w:r w:rsidR="00ED63BE" w:rsidRPr="00C80325">
        <w:rPr>
          <w:rFonts w:ascii="Arial" w:eastAsia="宋体" w:hAnsi="Arial" w:cs="Arial" w:hint="eastAsia"/>
          <w:bCs/>
          <w:szCs w:val="21"/>
        </w:rPr>
        <w:t>。</w:t>
      </w:r>
    </w:p>
    <w:p w14:paraId="266379DB" w14:textId="77777777" w:rsidR="006A234C" w:rsidRPr="00C80325" w:rsidRDefault="006A234C" w:rsidP="006350A1">
      <w:pPr>
        <w:pStyle w:val="a7"/>
        <w:numPr>
          <w:ilvl w:val="0"/>
          <w:numId w:val="15"/>
        </w:numPr>
        <w:ind w:firstLineChars="0"/>
        <w:contextualSpacing/>
        <w:rPr>
          <w:rFonts w:ascii="Arial" w:eastAsia="宋体" w:hAnsi="Arial" w:cs="Arial"/>
          <w:szCs w:val="21"/>
        </w:rPr>
      </w:pPr>
      <w:bookmarkStart w:id="25" w:name="_Hlk29476707"/>
      <w:r w:rsidRPr="00C80325">
        <w:rPr>
          <w:rFonts w:ascii="Arial" w:eastAsia="宋体" w:hAnsi="Arial" w:cs="Arial"/>
          <w:b/>
          <w:szCs w:val="21"/>
        </w:rPr>
        <w:t>婚前男女朋友</w:t>
      </w:r>
      <w:r w:rsidRPr="00C80325">
        <w:rPr>
          <w:rFonts w:ascii="Arial" w:eastAsia="宋体" w:hAnsi="Arial" w:cs="Arial"/>
          <w:bCs/>
          <w:szCs w:val="21"/>
        </w:rPr>
        <w:t>：高净值人群婚前</w:t>
      </w:r>
      <w:r w:rsidRPr="00C80325">
        <w:rPr>
          <w:rFonts w:ascii="Arial" w:eastAsia="宋体" w:hAnsi="Arial" w:cs="Arial"/>
          <w:b/>
          <w:szCs w:val="21"/>
        </w:rPr>
        <w:t>平均有</w:t>
      </w:r>
      <w:r w:rsidRPr="00C80325">
        <w:rPr>
          <w:rFonts w:ascii="Arial" w:eastAsia="宋体" w:hAnsi="Arial" w:cs="Arial"/>
          <w:b/>
          <w:szCs w:val="21"/>
        </w:rPr>
        <w:t>5</w:t>
      </w:r>
      <w:r w:rsidRPr="00C80325">
        <w:rPr>
          <w:rFonts w:ascii="Arial" w:eastAsia="宋体" w:hAnsi="Arial" w:cs="Arial"/>
          <w:b/>
          <w:szCs w:val="21"/>
        </w:rPr>
        <w:t>个男</w:t>
      </w:r>
      <w:r w:rsidRPr="00C80325">
        <w:rPr>
          <w:rFonts w:ascii="Arial" w:eastAsia="宋体" w:hAnsi="Arial" w:cs="Arial"/>
          <w:b/>
          <w:szCs w:val="21"/>
        </w:rPr>
        <w:t>/</w:t>
      </w:r>
      <w:r w:rsidRPr="00C80325">
        <w:rPr>
          <w:rFonts w:ascii="Arial" w:eastAsia="宋体" w:hAnsi="Arial" w:cs="Arial"/>
          <w:b/>
          <w:szCs w:val="21"/>
        </w:rPr>
        <w:t>女朋友</w:t>
      </w:r>
      <w:r w:rsidRPr="00C80325">
        <w:rPr>
          <w:rFonts w:ascii="Arial" w:eastAsia="宋体" w:hAnsi="Arial" w:cs="Arial"/>
          <w:szCs w:val="21"/>
        </w:rPr>
        <w:t>。</w:t>
      </w:r>
      <w:r w:rsidRPr="00C80325">
        <w:rPr>
          <w:rFonts w:ascii="Arial" w:eastAsia="宋体" w:hAnsi="Arial" w:cs="Arial"/>
          <w:b/>
          <w:szCs w:val="21"/>
        </w:rPr>
        <w:t>男性</w:t>
      </w:r>
      <w:r w:rsidRPr="00C80325">
        <w:rPr>
          <w:rFonts w:ascii="Arial" w:eastAsia="宋体" w:hAnsi="Arial" w:cs="Arial"/>
          <w:szCs w:val="21"/>
        </w:rPr>
        <w:t>平均交往人数</w:t>
      </w:r>
      <w:r w:rsidRPr="00C80325">
        <w:rPr>
          <w:rFonts w:ascii="Arial" w:eastAsia="宋体" w:hAnsi="Arial" w:cs="Arial"/>
          <w:szCs w:val="21"/>
        </w:rPr>
        <w:t>5</w:t>
      </w:r>
      <w:r w:rsidRPr="00C80325">
        <w:rPr>
          <w:rFonts w:ascii="Arial" w:eastAsia="宋体" w:hAnsi="Arial" w:cs="Arial"/>
          <w:szCs w:val="21"/>
        </w:rPr>
        <w:t>人，</w:t>
      </w:r>
      <w:r w:rsidRPr="00C80325">
        <w:rPr>
          <w:rFonts w:ascii="Arial" w:eastAsia="宋体" w:hAnsi="Arial" w:cs="Arial"/>
          <w:b/>
          <w:szCs w:val="21"/>
        </w:rPr>
        <w:t>女性</w:t>
      </w:r>
      <w:r w:rsidRPr="00C80325">
        <w:rPr>
          <w:rFonts w:ascii="Arial" w:eastAsia="宋体" w:hAnsi="Arial" w:cs="Arial"/>
          <w:szCs w:val="21"/>
        </w:rPr>
        <w:t>平均交往人数</w:t>
      </w:r>
      <w:r w:rsidRPr="00C80325">
        <w:rPr>
          <w:rFonts w:ascii="Arial" w:eastAsia="宋体" w:hAnsi="Arial" w:cs="Arial"/>
          <w:szCs w:val="21"/>
        </w:rPr>
        <w:t>4</w:t>
      </w:r>
      <w:r w:rsidRPr="00C80325">
        <w:rPr>
          <w:rFonts w:ascii="Arial" w:eastAsia="宋体" w:hAnsi="Arial" w:cs="Arial"/>
          <w:szCs w:val="21"/>
        </w:rPr>
        <w:t>人</w:t>
      </w:r>
      <w:bookmarkEnd w:id="25"/>
      <w:r w:rsidRPr="00C80325">
        <w:rPr>
          <w:rFonts w:ascii="Arial" w:eastAsia="宋体" w:hAnsi="Arial" w:cs="Arial"/>
          <w:szCs w:val="21"/>
        </w:rPr>
        <w:t>。</w:t>
      </w:r>
      <w:r w:rsidRPr="00C80325">
        <w:rPr>
          <w:rFonts w:ascii="Arial" w:eastAsia="宋体" w:hAnsi="Arial" w:cs="Arial"/>
          <w:b/>
          <w:szCs w:val="21"/>
        </w:rPr>
        <w:t>超高净值人群</w:t>
      </w:r>
      <w:r w:rsidRPr="00C80325">
        <w:rPr>
          <w:rFonts w:ascii="Arial" w:eastAsia="宋体" w:hAnsi="Arial" w:cs="Arial"/>
          <w:szCs w:val="21"/>
        </w:rPr>
        <w:t>平均交往人数</w:t>
      </w:r>
      <w:r w:rsidRPr="00C80325">
        <w:rPr>
          <w:rFonts w:ascii="Arial" w:eastAsia="宋体" w:hAnsi="Arial" w:cs="Arial"/>
          <w:szCs w:val="21"/>
        </w:rPr>
        <w:t>6</w:t>
      </w:r>
      <w:r w:rsidRPr="00C80325">
        <w:rPr>
          <w:rFonts w:ascii="Arial" w:eastAsia="宋体" w:hAnsi="Arial" w:cs="Arial"/>
          <w:szCs w:val="21"/>
        </w:rPr>
        <w:t>人。</w:t>
      </w:r>
    </w:p>
    <w:p w14:paraId="64247EC7" w14:textId="54536EAE" w:rsidR="00250898" w:rsidRPr="00C80325" w:rsidRDefault="00250898" w:rsidP="006350A1">
      <w:pPr>
        <w:contextualSpacing/>
        <w:outlineLvl w:val="0"/>
        <w:rPr>
          <w:rFonts w:ascii="Arial" w:eastAsia="宋体" w:hAnsi="Arial" w:cs="Arial"/>
          <w:b/>
          <w:szCs w:val="21"/>
          <w:u w:val="single"/>
        </w:rPr>
      </w:pPr>
    </w:p>
    <w:p w14:paraId="1FC9F5C9" w14:textId="654B984B" w:rsidR="00C238C7" w:rsidRPr="00C80325" w:rsidRDefault="00153F95" w:rsidP="00D950CE">
      <w:pPr>
        <w:rPr>
          <w:noProof/>
        </w:rPr>
      </w:pPr>
      <w:r w:rsidRPr="00C80325">
        <w:rPr>
          <w:noProof/>
        </w:rPr>
        <w:drawing>
          <wp:inline distT="0" distB="0" distL="0" distR="0" wp14:anchorId="400D1A55" wp14:editId="46310488">
            <wp:extent cx="2832100" cy="2159706"/>
            <wp:effectExtent l="0" t="0" r="635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117" cy="217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0345B" w14:textId="77777777" w:rsidR="00D950CE" w:rsidRPr="00C80325" w:rsidRDefault="00D950CE" w:rsidP="006350A1">
      <w:pPr>
        <w:contextualSpacing/>
        <w:outlineLvl w:val="0"/>
        <w:rPr>
          <w:rFonts w:ascii="Arial" w:eastAsia="宋体" w:hAnsi="Arial" w:cs="Arial"/>
          <w:b/>
          <w:szCs w:val="21"/>
          <w:u w:val="single"/>
        </w:rPr>
      </w:pPr>
    </w:p>
    <w:p w14:paraId="4279CB04" w14:textId="7F2319CE" w:rsidR="00250898" w:rsidRPr="00C80325" w:rsidRDefault="00250898" w:rsidP="006350A1">
      <w:pPr>
        <w:contextualSpacing/>
        <w:outlineLvl w:val="0"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 xml:space="preserve">Part 5. </w:t>
      </w:r>
      <w:r w:rsidRPr="00C80325">
        <w:rPr>
          <w:rFonts w:ascii="Arial" w:eastAsia="宋体" w:hAnsi="Arial" w:cs="Arial"/>
          <w:b/>
          <w:szCs w:val="21"/>
        </w:rPr>
        <w:t>中国高净值人群</w:t>
      </w:r>
      <w:r w:rsidR="00CB2017" w:rsidRPr="00C80325">
        <w:rPr>
          <w:rFonts w:ascii="Arial" w:eastAsia="宋体" w:hAnsi="Arial" w:cs="Arial" w:hint="eastAsia"/>
          <w:b/>
          <w:szCs w:val="21"/>
        </w:rPr>
        <w:t>的</w:t>
      </w:r>
      <w:r w:rsidRPr="00C80325">
        <w:rPr>
          <w:rFonts w:ascii="Arial" w:eastAsia="宋体" w:hAnsi="Arial" w:cs="Arial"/>
          <w:b/>
          <w:szCs w:val="21"/>
        </w:rPr>
        <w:t>品牌之选</w:t>
      </w:r>
    </w:p>
    <w:p w14:paraId="374186AD" w14:textId="67D875E2" w:rsidR="0012156D" w:rsidRPr="00C80325" w:rsidRDefault="0012156D" w:rsidP="006350A1">
      <w:pPr>
        <w:contextualSpacing/>
        <w:outlineLvl w:val="0"/>
        <w:rPr>
          <w:rFonts w:ascii="Arial" w:eastAsia="宋体" w:hAnsi="Arial" w:cs="Arial"/>
          <w:b/>
          <w:szCs w:val="21"/>
          <w:u w:val="single"/>
        </w:rPr>
      </w:pPr>
    </w:p>
    <w:p w14:paraId="14CC2A7A" w14:textId="40B9A40A" w:rsidR="00CB53A3" w:rsidRPr="00C80325" w:rsidRDefault="005F58D1" w:rsidP="006350A1">
      <w:pPr>
        <w:pStyle w:val="a7"/>
        <w:numPr>
          <w:ilvl w:val="0"/>
          <w:numId w:val="21"/>
        </w:numPr>
        <w:ind w:firstLineChars="0"/>
        <w:rPr>
          <w:rFonts w:ascii="Arial" w:eastAsia="宋体" w:hAnsi="Arial" w:cs="Arial"/>
          <w:b/>
          <w:bCs/>
          <w:szCs w:val="21"/>
        </w:rPr>
      </w:pPr>
      <w:r w:rsidRPr="00C80325">
        <w:rPr>
          <w:rFonts w:ascii="Arial" w:eastAsia="宋体" w:hAnsi="Arial" w:cs="Arial" w:hint="eastAsia"/>
          <w:b/>
          <w:bCs/>
          <w:szCs w:val="21"/>
        </w:rPr>
        <w:t>最青睐的</w:t>
      </w:r>
      <w:r w:rsidR="00CB53A3" w:rsidRPr="00C80325">
        <w:rPr>
          <w:rFonts w:ascii="Arial" w:eastAsia="宋体" w:hAnsi="Arial" w:cs="Arial"/>
          <w:b/>
          <w:bCs/>
          <w:szCs w:val="21"/>
        </w:rPr>
        <w:t>送礼品牌</w:t>
      </w:r>
    </w:p>
    <w:p w14:paraId="5A45DE2B" w14:textId="50E242A2" w:rsidR="00247590" w:rsidRPr="00C80325" w:rsidRDefault="00CB53A3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香奈儿</w:t>
      </w:r>
      <w:r w:rsidR="00921A1B" w:rsidRPr="00C80325">
        <w:rPr>
          <w:rFonts w:ascii="Arial" w:eastAsia="宋体" w:hAnsi="Arial" w:cs="Arial" w:hint="eastAsia"/>
          <w:bCs/>
          <w:szCs w:val="21"/>
        </w:rPr>
        <w:t>取代苹果，</w:t>
      </w:r>
      <w:bookmarkStart w:id="26" w:name="_Hlk93507971"/>
      <w:r w:rsidR="00921A1B" w:rsidRPr="00C80325">
        <w:rPr>
          <w:rFonts w:ascii="Arial" w:eastAsia="宋体" w:hAnsi="Arial" w:cs="Arial" w:hint="eastAsia"/>
          <w:bCs/>
          <w:szCs w:val="21"/>
        </w:rPr>
        <w:t>成为最受高净值人群青睐的男士送礼品牌</w:t>
      </w:r>
      <w:bookmarkEnd w:id="26"/>
      <w:r w:rsidR="00921A1B" w:rsidRPr="00C80325">
        <w:rPr>
          <w:rFonts w:ascii="Arial" w:eastAsia="宋体" w:hAnsi="Arial" w:cs="Arial" w:hint="eastAsia"/>
          <w:bCs/>
          <w:szCs w:val="21"/>
        </w:rPr>
        <w:t>，</w:t>
      </w:r>
      <w:r w:rsidRPr="00C80325">
        <w:rPr>
          <w:rFonts w:ascii="Arial" w:eastAsia="宋体" w:hAnsi="Arial" w:cs="Arial"/>
          <w:bCs/>
          <w:szCs w:val="21"/>
        </w:rPr>
        <w:t>同时</w:t>
      </w:r>
      <w:r w:rsidR="00B7477B" w:rsidRPr="00C80325">
        <w:rPr>
          <w:rFonts w:ascii="Arial" w:eastAsia="宋体" w:hAnsi="Arial" w:cs="Arial" w:hint="eastAsia"/>
          <w:bCs/>
          <w:szCs w:val="21"/>
        </w:rPr>
        <w:t>还是</w:t>
      </w:r>
      <w:r w:rsidRPr="00C80325">
        <w:rPr>
          <w:rFonts w:ascii="Arial" w:eastAsia="宋体" w:hAnsi="Arial" w:cs="Arial"/>
          <w:szCs w:val="21"/>
        </w:rPr>
        <w:t>最受青睐的</w:t>
      </w:r>
      <w:bookmarkStart w:id="27" w:name="_Hlk29474991"/>
      <w:r w:rsidRPr="00C80325">
        <w:rPr>
          <w:rFonts w:ascii="Arial" w:eastAsia="宋体" w:hAnsi="Arial" w:cs="Arial"/>
          <w:szCs w:val="21"/>
        </w:rPr>
        <w:t>女士送礼品牌</w:t>
      </w:r>
      <w:bookmarkEnd w:id="27"/>
      <w:r w:rsidRPr="00C80325">
        <w:rPr>
          <w:rFonts w:ascii="Arial" w:eastAsia="宋体" w:hAnsi="Arial" w:cs="Arial"/>
          <w:szCs w:val="21"/>
        </w:rPr>
        <w:t>。</w:t>
      </w:r>
      <w:r w:rsidRPr="00C80325">
        <w:rPr>
          <w:rFonts w:ascii="Arial" w:eastAsia="宋体" w:hAnsi="Arial" w:cs="Arial"/>
          <w:b/>
          <w:bCs/>
          <w:szCs w:val="21"/>
        </w:rPr>
        <w:t>路易威登</w:t>
      </w:r>
      <w:r w:rsidR="00B7477B" w:rsidRPr="00C80325">
        <w:rPr>
          <w:rFonts w:ascii="Arial" w:eastAsia="宋体" w:hAnsi="Arial" w:cs="Arial" w:hint="eastAsia"/>
          <w:szCs w:val="21"/>
        </w:rPr>
        <w:t>保持</w:t>
      </w:r>
      <w:r w:rsidRPr="00C80325">
        <w:rPr>
          <w:rFonts w:ascii="Arial" w:eastAsia="宋体" w:hAnsi="Arial" w:cs="Arial"/>
          <w:szCs w:val="21"/>
        </w:rPr>
        <w:t>第二名。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迪奥</w:t>
      </w:r>
      <w:r w:rsidRPr="00C80325">
        <w:rPr>
          <w:rFonts w:ascii="Arial" w:eastAsia="宋体" w:hAnsi="Arial" w:cs="Arial"/>
          <w:szCs w:val="21"/>
        </w:rPr>
        <w:t>上升</w:t>
      </w:r>
      <w:proofErr w:type="gramEnd"/>
      <w:r w:rsidRPr="00C80325">
        <w:rPr>
          <w:rFonts w:ascii="Arial" w:eastAsia="宋体" w:hAnsi="Arial" w:cs="Arial"/>
          <w:szCs w:val="21"/>
        </w:rPr>
        <w:t>至第三名。</w:t>
      </w:r>
      <w:r w:rsidR="00B7477B" w:rsidRPr="00C80325">
        <w:rPr>
          <w:rFonts w:ascii="Arial" w:eastAsia="宋体" w:hAnsi="Arial" w:cs="Arial"/>
          <w:szCs w:val="21"/>
        </w:rPr>
        <w:t>在</w:t>
      </w:r>
      <w:proofErr w:type="gramStart"/>
      <w:r w:rsidR="00B7477B" w:rsidRPr="00C80325">
        <w:rPr>
          <w:rFonts w:ascii="Arial" w:eastAsia="宋体" w:hAnsi="Arial" w:cs="Arial"/>
          <w:szCs w:val="21"/>
        </w:rPr>
        <w:t>最</w:t>
      </w:r>
      <w:proofErr w:type="gramEnd"/>
      <w:r w:rsidR="00B7477B" w:rsidRPr="00C80325">
        <w:rPr>
          <w:rFonts w:ascii="Arial" w:eastAsia="宋体" w:hAnsi="Arial" w:cs="Arial"/>
          <w:szCs w:val="21"/>
        </w:rPr>
        <w:t>青睐的男士送礼品牌</w:t>
      </w:r>
      <w:r w:rsidR="00B7477B" w:rsidRPr="00C80325">
        <w:rPr>
          <w:rFonts w:ascii="Arial" w:eastAsia="宋体" w:hAnsi="Arial" w:cs="Arial" w:hint="eastAsia"/>
          <w:szCs w:val="21"/>
        </w:rPr>
        <w:t>中，</w:t>
      </w:r>
      <w:r w:rsidRPr="00C80325">
        <w:rPr>
          <w:rFonts w:ascii="Arial" w:eastAsia="宋体" w:hAnsi="Arial" w:cs="Arial"/>
          <w:b/>
          <w:bCs/>
          <w:szCs w:val="21"/>
        </w:rPr>
        <w:t>茅台</w:t>
      </w:r>
      <w:r w:rsidRPr="00C80325">
        <w:rPr>
          <w:rFonts w:ascii="Arial" w:eastAsia="宋体" w:hAnsi="Arial" w:cs="Arial"/>
          <w:szCs w:val="21"/>
        </w:rPr>
        <w:t>下降四名</w:t>
      </w:r>
      <w:r w:rsidR="00B7477B" w:rsidRPr="00C80325">
        <w:rPr>
          <w:rFonts w:ascii="Arial" w:eastAsia="宋体" w:hAnsi="Arial" w:cs="Arial" w:hint="eastAsia"/>
          <w:szCs w:val="21"/>
        </w:rPr>
        <w:t>至</w:t>
      </w:r>
      <w:r w:rsidRPr="00C80325">
        <w:rPr>
          <w:rFonts w:ascii="Arial" w:eastAsia="宋体" w:hAnsi="Arial" w:cs="Arial"/>
          <w:szCs w:val="21"/>
        </w:rPr>
        <w:t>第八。</w:t>
      </w:r>
      <w:r w:rsidRPr="00C80325">
        <w:rPr>
          <w:rFonts w:ascii="Arial" w:eastAsia="宋体" w:hAnsi="Arial" w:cs="Arial"/>
          <w:b/>
          <w:bCs/>
          <w:szCs w:val="21"/>
        </w:rPr>
        <w:t>阿玛尼</w:t>
      </w:r>
      <w:r w:rsidRPr="00C80325">
        <w:rPr>
          <w:rFonts w:ascii="Arial" w:eastAsia="宋体" w:hAnsi="Arial" w:cs="Arial"/>
          <w:szCs w:val="21"/>
        </w:rPr>
        <w:t>、</w:t>
      </w:r>
      <w:r w:rsidRPr="00C80325">
        <w:rPr>
          <w:rFonts w:ascii="Arial" w:eastAsia="宋体" w:hAnsi="Arial" w:cs="Arial"/>
          <w:b/>
          <w:bCs/>
          <w:szCs w:val="21"/>
        </w:rPr>
        <w:t>梦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之蓝</w:t>
      </w:r>
      <w:r w:rsidRPr="00C80325">
        <w:rPr>
          <w:rFonts w:ascii="Arial" w:eastAsia="宋体" w:hAnsi="Arial" w:cs="Arial"/>
          <w:szCs w:val="21"/>
        </w:rPr>
        <w:t>新上榜</w:t>
      </w:r>
      <w:proofErr w:type="gramEnd"/>
      <w:r w:rsidRPr="00C80325">
        <w:rPr>
          <w:rFonts w:ascii="Arial" w:eastAsia="宋体" w:hAnsi="Arial" w:cs="Arial"/>
          <w:szCs w:val="21"/>
        </w:rPr>
        <w:t>。</w:t>
      </w:r>
    </w:p>
    <w:p w14:paraId="4BF6D1D1" w14:textId="5D8EF057" w:rsidR="001E7076" w:rsidRPr="00C80325" w:rsidRDefault="001E7076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52D60E30" w14:textId="192086A0" w:rsidR="001E7076" w:rsidRPr="00C80325" w:rsidRDefault="00DC7E20" w:rsidP="00DC7E20">
      <w:pPr>
        <w:rPr>
          <w:noProof/>
        </w:rPr>
      </w:pPr>
      <w:r w:rsidRPr="00C80325">
        <w:rPr>
          <w:noProof/>
        </w:rPr>
        <w:drawing>
          <wp:inline distT="0" distB="0" distL="0" distR="0" wp14:anchorId="248B990D" wp14:editId="79139DC6">
            <wp:extent cx="5274310" cy="5718810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1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3CC52" w14:textId="77777777" w:rsidR="00CB53A3" w:rsidRPr="00C80325" w:rsidRDefault="00CB53A3" w:rsidP="006350A1">
      <w:pPr>
        <w:rPr>
          <w:rFonts w:ascii="Arial" w:eastAsia="宋体" w:hAnsi="Arial" w:cs="Arial"/>
          <w:szCs w:val="21"/>
        </w:rPr>
      </w:pPr>
    </w:p>
    <w:p w14:paraId="55325D99" w14:textId="77777777" w:rsidR="00CB53A3" w:rsidRPr="00C80325" w:rsidRDefault="00CB53A3" w:rsidP="006350A1">
      <w:pPr>
        <w:pStyle w:val="a7"/>
        <w:numPr>
          <w:ilvl w:val="0"/>
          <w:numId w:val="21"/>
        </w:numPr>
        <w:ind w:firstLineChars="0"/>
        <w:rPr>
          <w:rFonts w:ascii="Arial" w:eastAsia="宋体" w:hAnsi="Arial" w:cs="Arial"/>
          <w:b/>
          <w:bCs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最青睐的珠宝</w:t>
      </w:r>
    </w:p>
    <w:p w14:paraId="083DA16F" w14:textId="3ABC9E62" w:rsidR="00CB53A3" w:rsidRPr="00C80325" w:rsidRDefault="00CB53A3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宝格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丽</w:t>
      </w:r>
      <w:r w:rsidRPr="00C80325">
        <w:rPr>
          <w:rFonts w:ascii="Arial" w:eastAsia="宋体" w:hAnsi="Arial" w:cs="Arial"/>
          <w:szCs w:val="21"/>
        </w:rPr>
        <w:t>连续</w:t>
      </w:r>
      <w:proofErr w:type="gramEnd"/>
      <w:r w:rsidRPr="00C80325">
        <w:rPr>
          <w:rFonts w:ascii="Arial" w:eastAsia="宋体" w:hAnsi="Arial" w:cs="Arial"/>
          <w:szCs w:val="21"/>
        </w:rPr>
        <w:t>四年成为高净值人群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青睐的珠宝品牌。</w:t>
      </w:r>
      <w:r w:rsidRPr="00C80325">
        <w:rPr>
          <w:rFonts w:ascii="Arial" w:eastAsia="宋体" w:hAnsi="Arial" w:cs="Arial"/>
          <w:b/>
          <w:bCs/>
          <w:szCs w:val="21"/>
        </w:rPr>
        <w:t>卡地亚</w:t>
      </w:r>
      <w:r w:rsidRPr="00C80325">
        <w:rPr>
          <w:rFonts w:ascii="Arial" w:eastAsia="宋体" w:hAnsi="Arial" w:cs="Arial"/>
          <w:szCs w:val="21"/>
        </w:rPr>
        <w:t>和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梵</w:t>
      </w:r>
      <w:proofErr w:type="gramEnd"/>
      <w:r w:rsidRPr="00C80325">
        <w:rPr>
          <w:rFonts w:ascii="Arial" w:eastAsia="宋体" w:hAnsi="Arial" w:cs="Arial"/>
          <w:b/>
          <w:bCs/>
          <w:szCs w:val="21"/>
        </w:rPr>
        <w:t>克雅宝</w:t>
      </w:r>
      <w:r w:rsidRPr="00C80325">
        <w:rPr>
          <w:rFonts w:ascii="Arial" w:eastAsia="宋体" w:hAnsi="Arial" w:cs="Arial"/>
          <w:szCs w:val="21"/>
        </w:rPr>
        <w:t>排在第二和第三。</w:t>
      </w:r>
      <w:r w:rsidRPr="00C80325">
        <w:rPr>
          <w:rFonts w:ascii="Arial" w:eastAsia="宋体" w:hAnsi="Arial" w:cs="Arial"/>
          <w:b/>
          <w:bCs/>
          <w:szCs w:val="21"/>
        </w:rPr>
        <w:t>蒂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芙</w:t>
      </w:r>
      <w:proofErr w:type="gramEnd"/>
      <w:r w:rsidRPr="00C80325">
        <w:rPr>
          <w:rFonts w:ascii="Arial" w:eastAsia="宋体" w:hAnsi="Arial" w:cs="Arial"/>
          <w:b/>
          <w:bCs/>
          <w:szCs w:val="21"/>
        </w:rPr>
        <w:t>尼</w:t>
      </w:r>
      <w:r w:rsidRPr="00C80325">
        <w:rPr>
          <w:rFonts w:ascii="Arial" w:eastAsia="宋体" w:hAnsi="Arial" w:cs="Arial"/>
          <w:szCs w:val="21"/>
        </w:rPr>
        <w:t>和</w:t>
      </w:r>
      <w:r w:rsidRPr="00C80325">
        <w:rPr>
          <w:rFonts w:ascii="Arial" w:eastAsia="宋体" w:hAnsi="Arial" w:cs="Arial"/>
          <w:b/>
          <w:bCs/>
          <w:szCs w:val="21"/>
        </w:rPr>
        <w:t>香奈儿</w:t>
      </w:r>
      <w:r w:rsidRPr="00C80325">
        <w:rPr>
          <w:rFonts w:ascii="Arial" w:eastAsia="宋体" w:hAnsi="Arial" w:cs="Arial"/>
          <w:szCs w:val="21"/>
        </w:rPr>
        <w:t>分别排在第四和第五。</w:t>
      </w:r>
      <w:r w:rsidRPr="00C80325">
        <w:rPr>
          <w:rFonts w:ascii="Arial" w:eastAsia="宋体" w:hAnsi="Arial" w:cs="Arial"/>
          <w:b/>
          <w:bCs/>
          <w:szCs w:val="21"/>
        </w:rPr>
        <w:t>尚美巴黎</w:t>
      </w:r>
      <w:r w:rsidRPr="00C80325">
        <w:rPr>
          <w:rFonts w:ascii="Arial" w:eastAsia="宋体" w:hAnsi="Arial" w:cs="Arial"/>
          <w:szCs w:val="21"/>
        </w:rPr>
        <w:t>下降两名，排在第八，</w:t>
      </w:r>
      <w:r w:rsidRPr="00C80325">
        <w:rPr>
          <w:rFonts w:ascii="Arial" w:eastAsia="宋体" w:hAnsi="Arial" w:cs="Arial"/>
          <w:b/>
          <w:bCs/>
          <w:szCs w:val="21"/>
        </w:rPr>
        <w:t>哈利温斯顿</w:t>
      </w:r>
      <w:r w:rsidRPr="00C80325">
        <w:rPr>
          <w:rFonts w:ascii="Arial" w:eastAsia="宋体" w:hAnsi="Arial" w:cs="Arial"/>
          <w:szCs w:val="21"/>
        </w:rPr>
        <w:t>下降</w:t>
      </w:r>
      <w:r w:rsidRPr="00C80325">
        <w:rPr>
          <w:rFonts w:ascii="Arial" w:eastAsia="宋体" w:hAnsi="Arial" w:cs="Arial"/>
          <w:szCs w:val="21"/>
        </w:rPr>
        <w:lastRenderedPageBreak/>
        <w:t>一名排在第九。</w:t>
      </w:r>
      <w:r w:rsidRPr="00C80325">
        <w:rPr>
          <w:rFonts w:ascii="Arial" w:eastAsia="宋体" w:hAnsi="Arial" w:cs="Arial"/>
          <w:b/>
          <w:bCs/>
          <w:szCs w:val="21"/>
        </w:rPr>
        <w:t>宝格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丽</w:t>
      </w:r>
      <w:r w:rsidR="00B7477B" w:rsidRPr="00C80325">
        <w:rPr>
          <w:rFonts w:ascii="Arial" w:eastAsia="宋体" w:hAnsi="Arial" w:cs="Arial" w:hint="eastAsia"/>
          <w:szCs w:val="21"/>
        </w:rPr>
        <w:t>同时</w:t>
      </w:r>
      <w:proofErr w:type="gramEnd"/>
      <w:r w:rsidRPr="00C80325">
        <w:rPr>
          <w:rFonts w:ascii="Arial" w:eastAsia="宋体" w:hAnsi="Arial" w:cs="Arial"/>
          <w:szCs w:val="21"/>
        </w:rPr>
        <w:t>荣获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青睐的高级珠宝品牌第一名，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梵</w:t>
      </w:r>
      <w:proofErr w:type="gramEnd"/>
      <w:r w:rsidRPr="00C80325">
        <w:rPr>
          <w:rFonts w:ascii="Arial" w:eastAsia="宋体" w:hAnsi="Arial" w:cs="Arial"/>
          <w:b/>
          <w:bCs/>
          <w:szCs w:val="21"/>
        </w:rPr>
        <w:t>克雅宝</w:t>
      </w:r>
      <w:r w:rsidRPr="00C80325">
        <w:rPr>
          <w:rFonts w:ascii="Arial" w:eastAsia="宋体" w:hAnsi="Arial" w:cs="Arial"/>
          <w:szCs w:val="21"/>
        </w:rPr>
        <w:t>和</w:t>
      </w:r>
      <w:r w:rsidRPr="00C80325">
        <w:rPr>
          <w:rFonts w:ascii="Arial" w:eastAsia="宋体" w:hAnsi="Arial" w:cs="Arial"/>
          <w:b/>
          <w:bCs/>
          <w:szCs w:val="21"/>
        </w:rPr>
        <w:t>卡地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亚</w:t>
      </w:r>
      <w:r w:rsidRPr="00C80325">
        <w:rPr>
          <w:rFonts w:ascii="Arial" w:eastAsia="宋体" w:hAnsi="Arial" w:cs="Arial"/>
          <w:szCs w:val="21"/>
        </w:rPr>
        <w:t>分别</w:t>
      </w:r>
      <w:proofErr w:type="gramEnd"/>
      <w:r w:rsidRPr="00C80325">
        <w:rPr>
          <w:rFonts w:ascii="Arial" w:eastAsia="宋体" w:hAnsi="Arial" w:cs="Arial"/>
          <w:szCs w:val="21"/>
        </w:rPr>
        <w:t>获得第二和第三名。</w:t>
      </w:r>
    </w:p>
    <w:p w14:paraId="7114DD01" w14:textId="486F7389" w:rsidR="00134A2E" w:rsidRPr="00C80325" w:rsidRDefault="00134A2E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0C6FB4F7" w14:textId="6D73E9EF" w:rsidR="001E7076" w:rsidRPr="00C80325" w:rsidRDefault="00DC7E20" w:rsidP="00DC7E20">
      <w:pPr>
        <w:rPr>
          <w:noProof/>
        </w:rPr>
      </w:pPr>
      <w:r w:rsidRPr="00C80325">
        <w:rPr>
          <w:noProof/>
        </w:rPr>
        <w:drawing>
          <wp:inline distT="0" distB="0" distL="0" distR="0" wp14:anchorId="79FD99BE" wp14:editId="79A2E326">
            <wp:extent cx="5274310" cy="4227195"/>
            <wp:effectExtent l="0" t="0" r="2540" b="190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2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ED3BF" w14:textId="77777777" w:rsidR="00C238C7" w:rsidRPr="00C80325" w:rsidRDefault="00C238C7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1DE48BBD" w14:textId="77777777" w:rsidR="00CB53A3" w:rsidRPr="00C80325" w:rsidRDefault="00CB53A3" w:rsidP="006350A1">
      <w:pPr>
        <w:pStyle w:val="a7"/>
        <w:numPr>
          <w:ilvl w:val="0"/>
          <w:numId w:val="21"/>
        </w:numPr>
        <w:ind w:firstLineChars="0"/>
        <w:rPr>
          <w:rFonts w:ascii="Arial" w:eastAsia="宋体" w:hAnsi="Arial" w:cs="Arial"/>
          <w:b/>
          <w:bCs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最青睐的手表</w:t>
      </w:r>
    </w:p>
    <w:p w14:paraId="63D1A3A1" w14:textId="5BAEEF91" w:rsidR="00CB53A3" w:rsidRPr="00C80325" w:rsidRDefault="00CB53A3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劳力士</w:t>
      </w:r>
      <w:r w:rsidR="0058280D" w:rsidRPr="00C80325">
        <w:rPr>
          <w:rFonts w:ascii="Arial" w:eastAsia="宋体" w:hAnsi="Arial" w:cs="Arial" w:hint="eastAsia"/>
          <w:szCs w:val="21"/>
        </w:rPr>
        <w:t>取代百达</w:t>
      </w:r>
      <w:proofErr w:type="gramStart"/>
      <w:r w:rsidR="0058280D" w:rsidRPr="00C80325">
        <w:rPr>
          <w:rFonts w:ascii="Arial" w:eastAsia="宋体" w:hAnsi="Arial" w:cs="Arial" w:hint="eastAsia"/>
          <w:szCs w:val="21"/>
        </w:rPr>
        <w:t>翡</w:t>
      </w:r>
      <w:proofErr w:type="gramEnd"/>
      <w:r w:rsidR="0058280D" w:rsidRPr="00C80325">
        <w:rPr>
          <w:rFonts w:ascii="Arial" w:eastAsia="宋体" w:hAnsi="Arial" w:cs="Arial" w:hint="eastAsia"/>
          <w:szCs w:val="21"/>
        </w:rPr>
        <w:t>丽，</w:t>
      </w:r>
      <w:r w:rsidRPr="00C80325">
        <w:rPr>
          <w:rFonts w:ascii="Arial" w:eastAsia="宋体" w:hAnsi="Arial" w:cs="Arial"/>
          <w:szCs w:val="21"/>
        </w:rPr>
        <w:t>成为高净值人群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青睐的手表品牌，</w:t>
      </w:r>
      <w:r w:rsidRPr="00C80325">
        <w:rPr>
          <w:rFonts w:ascii="Arial" w:eastAsia="宋体" w:hAnsi="Arial" w:cs="Arial"/>
          <w:b/>
          <w:bCs/>
          <w:szCs w:val="21"/>
        </w:rPr>
        <w:t>百达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翡</w:t>
      </w:r>
      <w:proofErr w:type="gramEnd"/>
      <w:r w:rsidRPr="00C80325">
        <w:rPr>
          <w:rFonts w:ascii="Arial" w:eastAsia="宋体" w:hAnsi="Arial" w:cs="Arial"/>
          <w:b/>
          <w:bCs/>
          <w:szCs w:val="21"/>
        </w:rPr>
        <w:t>丽</w:t>
      </w:r>
      <w:r w:rsidRPr="00C80325">
        <w:rPr>
          <w:rFonts w:ascii="Arial" w:eastAsia="宋体" w:hAnsi="Arial" w:cs="Arial"/>
          <w:szCs w:val="21"/>
        </w:rPr>
        <w:t>排在第二。</w:t>
      </w:r>
      <w:r w:rsidRPr="00C80325">
        <w:rPr>
          <w:rFonts w:ascii="Arial" w:eastAsia="宋体" w:hAnsi="Arial" w:cs="Arial"/>
          <w:b/>
          <w:bCs/>
          <w:szCs w:val="21"/>
        </w:rPr>
        <w:t>宝格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丽</w:t>
      </w:r>
      <w:r w:rsidRPr="00C80325">
        <w:rPr>
          <w:rFonts w:ascii="Arial" w:eastAsia="宋体" w:hAnsi="Arial" w:cs="Arial"/>
          <w:szCs w:val="21"/>
        </w:rPr>
        <w:t>上升</w:t>
      </w:r>
      <w:proofErr w:type="gramEnd"/>
      <w:r w:rsidRPr="00C80325">
        <w:rPr>
          <w:rFonts w:ascii="Arial" w:eastAsia="宋体" w:hAnsi="Arial" w:cs="Arial"/>
          <w:szCs w:val="21"/>
        </w:rPr>
        <w:t>三名，排在第三。</w:t>
      </w:r>
      <w:r w:rsidRPr="00C80325">
        <w:rPr>
          <w:rFonts w:ascii="Arial" w:eastAsia="宋体" w:hAnsi="Arial" w:cs="Arial"/>
          <w:b/>
          <w:bCs/>
          <w:szCs w:val="21"/>
        </w:rPr>
        <w:t>爱马仕</w:t>
      </w:r>
      <w:r w:rsidRPr="00C80325">
        <w:rPr>
          <w:rFonts w:ascii="Arial" w:eastAsia="宋体" w:hAnsi="Arial" w:cs="Arial"/>
          <w:szCs w:val="21"/>
        </w:rPr>
        <w:t>新上榜，</w:t>
      </w:r>
      <w:r w:rsidR="0058280D" w:rsidRPr="00C80325">
        <w:rPr>
          <w:rFonts w:ascii="Arial" w:eastAsia="宋体" w:hAnsi="Arial" w:cs="Arial" w:hint="eastAsia"/>
          <w:szCs w:val="21"/>
        </w:rPr>
        <w:t>排在第四。</w:t>
      </w:r>
      <w:r w:rsidRPr="00C80325">
        <w:rPr>
          <w:rFonts w:ascii="Arial" w:eastAsia="宋体" w:hAnsi="Arial" w:cs="Arial"/>
          <w:b/>
          <w:bCs/>
          <w:szCs w:val="21"/>
        </w:rPr>
        <w:t>江诗丹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顿</w:t>
      </w:r>
      <w:r w:rsidRPr="00C80325">
        <w:rPr>
          <w:rFonts w:ascii="Arial" w:eastAsia="宋体" w:hAnsi="Arial" w:cs="Arial"/>
          <w:szCs w:val="21"/>
        </w:rPr>
        <w:t>下降</w:t>
      </w:r>
      <w:proofErr w:type="gramEnd"/>
      <w:r w:rsidRPr="00C80325">
        <w:rPr>
          <w:rFonts w:ascii="Arial" w:eastAsia="宋体" w:hAnsi="Arial" w:cs="Arial"/>
          <w:szCs w:val="21"/>
        </w:rPr>
        <w:t>四名</w:t>
      </w:r>
      <w:r w:rsidR="0058280D" w:rsidRPr="00C80325">
        <w:rPr>
          <w:rFonts w:ascii="Arial" w:eastAsia="宋体" w:hAnsi="Arial" w:cs="Arial" w:hint="eastAsia"/>
          <w:szCs w:val="21"/>
        </w:rPr>
        <w:t>，</w:t>
      </w:r>
      <w:r w:rsidRPr="00C80325">
        <w:rPr>
          <w:rFonts w:ascii="Arial" w:eastAsia="宋体" w:hAnsi="Arial" w:cs="Arial"/>
          <w:szCs w:val="21"/>
        </w:rPr>
        <w:t>排在第七。</w:t>
      </w:r>
      <w:r w:rsidRPr="00C80325">
        <w:rPr>
          <w:rFonts w:ascii="Arial" w:eastAsia="宋体" w:hAnsi="Arial" w:cs="Arial"/>
          <w:b/>
          <w:bCs/>
          <w:szCs w:val="21"/>
        </w:rPr>
        <w:t>积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家</w:t>
      </w:r>
      <w:r w:rsidRPr="00C80325">
        <w:rPr>
          <w:rFonts w:ascii="Arial" w:eastAsia="宋体" w:hAnsi="Arial" w:cs="Arial"/>
          <w:szCs w:val="21"/>
        </w:rPr>
        <w:t>下降</w:t>
      </w:r>
      <w:proofErr w:type="gramEnd"/>
      <w:r w:rsidRPr="00C80325">
        <w:rPr>
          <w:rFonts w:ascii="Arial" w:eastAsia="宋体" w:hAnsi="Arial" w:cs="Arial"/>
          <w:szCs w:val="21"/>
        </w:rPr>
        <w:t>五名，排在第九。</w:t>
      </w:r>
      <w:r w:rsidRPr="00C80325">
        <w:rPr>
          <w:rFonts w:ascii="Arial" w:eastAsia="宋体" w:hAnsi="Arial" w:cs="Arial"/>
          <w:b/>
          <w:bCs/>
          <w:szCs w:val="21"/>
        </w:rPr>
        <w:t>百达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翡</w:t>
      </w:r>
      <w:proofErr w:type="gramEnd"/>
      <w:r w:rsidRPr="00C80325">
        <w:rPr>
          <w:rFonts w:ascii="Arial" w:eastAsia="宋体" w:hAnsi="Arial" w:cs="Arial"/>
          <w:b/>
          <w:bCs/>
          <w:szCs w:val="21"/>
        </w:rPr>
        <w:t>丽</w:t>
      </w:r>
      <w:r w:rsidRPr="00C80325">
        <w:rPr>
          <w:rFonts w:ascii="Arial" w:eastAsia="宋体" w:hAnsi="Arial" w:cs="Arial"/>
          <w:szCs w:val="21"/>
        </w:rPr>
        <w:t>荣获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青睐的复杂功能手表品牌第一名，</w:t>
      </w:r>
      <w:r w:rsidRPr="00C80325">
        <w:rPr>
          <w:rFonts w:ascii="Arial" w:eastAsia="宋体" w:hAnsi="Arial" w:cs="Arial"/>
          <w:b/>
          <w:bCs/>
          <w:szCs w:val="21"/>
        </w:rPr>
        <w:t>江诗丹顿</w:t>
      </w:r>
      <w:r w:rsidRPr="00C80325">
        <w:rPr>
          <w:rFonts w:ascii="Arial" w:eastAsia="宋体" w:hAnsi="Arial" w:cs="Arial"/>
          <w:szCs w:val="21"/>
        </w:rPr>
        <w:t>和</w:t>
      </w:r>
      <w:r w:rsidRPr="00C80325">
        <w:rPr>
          <w:rFonts w:ascii="Arial" w:eastAsia="宋体" w:hAnsi="Arial" w:cs="Arial"/>
          <w:b/>
          <w:bCs/>
          <w:szCs w:val="21"/>
        </w:rPr>
        <w:t>积家</w:t>
      </w:r>
      <w:r w:rsidRPr="00C80325">
        <w:rPr>
          <w:rFonts w:ascii="Arial" w:eastAsia="宋体" w:hAnsi="Arial" w:cs="Arial"/>
          <w:szCs w:val="21"/>
        </w:rPr>
        <w:t>排在第二和第三。</w:t>
      </w:r>
    </w:p>
    <w:p w14:paraId="5F19FF40" w14:textId="03623031" w:rsidR="001E7076" w:rsidRPr="00C80325" w:rsidRDefault="001E7076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0D94E503" w14:textId="21C98EAA" w:rsidR="001E7076" w:rsidRPr="00C80325" w:rsidRDefault="00DC7E20" w:rsidP="00DC7E20">
      <w:pPr>
        <w:rPr>
          <w:noProof/>
        </w:rPr>
      </w:pPr>
      <w:r w:rsidRPr="00C80325">
        <w:rPr>
          <w:noProof/>
        </w:rPr>
        <w:lastRenderedPageBreak/>
        <w:drawing>
          <wp:inline distT="0" distB="0" distL="0" distR="0" wp14:anchorId="56EA5122" wp14:editId="37F5B32F">
            <wp:extent cx="5274310" cy="3452495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5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96B21" w14:textId="77777777" w:rsidR="00C238C7" w:rsidRPr="00C80325" w:rsidRDefault="00C238C7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1774AFD0" w14:textId="5BB84B82" w:rsidR="00CB53A3" w:rsidRPr="00C80325" w:rsidRDefault="00CB53A3" w:rsidP="006350A1">
      <w:pPr>
        <w:pStyle w:val="a7"/>
        <w:numPr>
          <w:ilvl w:val="0"/>
          <w:numId w:val="21"/>
        </w:numPr>
        <w:ind w:firstLineChars="0"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最青睐的服饰品牌</w:t>
      </w:r>
    </w:p>
    <w:p w14:paraId="72897C73" w14:textId="5BFBE302" w:rsidR="00CB53A3" w:rsidRPr="00C80325" w:rsidRDefault="00CB53A3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爱马仕</w:t>
      </w:r>
      <w:r w:rsidRPr="00C80325">
        <w:rPr>
          <w:rFonts w:ascii="Arial" w:eastAsia="宋体" w:hAnsi="Arial" w:cs="Arial"/>
          <w:szCs w:val="21"/>
        </w:rPr>
        <w:t>新上榜</w:t>
      </w:r>
      <w:r w:rsidR="005F58D1" w:rsidRPr="00C80325">
        <w:rPr>
          <w:rFonts w:ascii="Arial" w:eastAsia="宋体" w:hAnsi="Arial" w:cs="Arial" w:hint="eastAsia"/>
          <w:szCs w:val="21"/>
        </w:rPr>
        <w:t>，取代路易威登</w:t>
      </w:r>
      <w:r w:rsidRPr="00C80325">
        <w:rPr>
          <w:rFonts w:ascii="Arial" w:eastAsia="宋体" w:hAnsi="Arial" w:cs="Arial"/>
          <w:szCs w:val="21"/>
        </w:rPr>
        <w:t>成为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青睐的男士服饰品牌第一名，</w:t>
      </w:r>
      <w:r w:rsidRPr="00C80325">
        <w:rPr>
          <w:rFonts w:ascii="Arial" w:eastAsia="宋体" w:hAnsi="Arial" w:cs="Arial"/>
          <w:b/>
          <w:bCs/>
          <w:szCs w:val="21"/>
        </w:rPr>
        <w:t>巴黎世家</w:t>
      </w:r>
      <w:r w:rsidR="00D950CE" w:rsidRPr="00C80325">
        <w:rPr>
          <w:rFonts w:ascii="Arial" w:eastAsia="宋体" w:hAnsi="Arial" w:cs="Arial" w:hint="eastAsia"/>
          <w:szCs w:val="21"/>
        </w:rPr>
        <w:t>新</w:t>
      </w:r>
      <w:r w:rsidRPr="00C80325">
        <w:rPr>
          <w:rFonts w:ascii="Arial" w:eastAsia="宋体" w:hAnsi="Arial" w:cs="Arial"/>
          <w:szCs w:val="21"/>
        </w:rPr>
        <w:t>上榜排在第二，</w:t>
      </w:r>
      <w:r w:rsidRPr="00C80325">
        <w:rPr>
          <w:rFonts w:ascii="Arial" w:eastAsia="宋体" w:hAnsi="Arial" w:cs="Arial"/>
          <w:b/>
          <w:bCs/>
          <w:szCs w:val="21"/>
        </w:rPr>
        <w:t>香奈儿</w:t>
      </w:r>
      <w:r w:rsidRPr="00C80325">
        <w:rPr>
          <w:rFonts w:ascii="Arial" w:eastAsia="宋体" w:hAnsi="Arial" w:cs="Arial"/>
          <w:szCs w:val="21"/>
        </w:rPr>
        <w:t>上升五名排在第三，</w:t>
      </w:r>
      <w:r w:rsidRPr="00C80325">
        <w:rPr>
          <w:rFonts w:ascii="Arial" w:eastAsia="宋体" w:hAnsi="Arial" w:cs="Arial"/>
          <w:b/>
          <w:bCs/>
          <w:szCs w:val="21"/>
        </w:rPr>
        <w:t>路易威登</w:t>
      </w:r>
      <w:r w:rsidRPr="00C80325">
        <w:rPr>
          <w:rFonts w:ascii="Arial" w:eastAsia="宋体" w:hAnsi="Arial" w:cs="Arial"/>
          <w:szCs w:val="21"/>
        </w:rPr>
        <w:t>由第一降到第四，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博柏利</w:t>
      </w:r>
      <w:r w:rsidRPr="00C80325">
        <w:rPr>
          <w:rFonts w:ascii="Arial" w:eastAsia="宋体" w:hAnsi="Arial" w:cs="Arial"/>
          <w:szCs w:val="21"/>
        </w:rPr>
        <w:t>下降</w:t>
      </w:r>
      <w:proofErr w:type="gramEnd"/>
      <w:r w:rsidRPr="00C80325">
        <w:rPr>
          <w:rFonts w:ascii="Arial" w:eastAsia="宋体" w:hAnsi="Arial" w:cs="Arial"/>
          <w:szCs w:val="21"/>
        </w:rPr>
        <w:t>六位排在第九。</w:t>
      </w:r>
    </w:p>
    <w:p w14:paraId="1F784955" w14:textId="77777777" w:rsidR="00CB53A3" w:rsidRPr="00C80325" w:rsidRDefault="00CB53A3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34A4B1DA" w14:textId="0C23D64F" w:rsidR="00CB53A3" w:rsidRPr="00C80325" w:rsidRDefault="00CB53A3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szCs w:val="21"/>
        </w:rPr>
        <w:t>女士服饰方面，</w:t>
      </w:r>
      <w:r w:rsidRPr="00C80325">
        <w:rPr>
          <w:rFonts w:ascii="Arial" w:eastAsia="宋体" w:hAnsi="Arial" w:cs="Arial"/>
          <w:b/>
          <w:bCs/>
          <w:szCs w:val="21"/>
        </w:rPr>
        <w:t>香奈儿</w:t>
      </w:r>
      <w:r w:rsidRPr="00C80325">
        <w:rPr>
          <w:rFonts w:ascii="Arial" w:eastAsia="宋体" w:hAnsi="Arial" w:cs="Arial"/>
          <w:szCs w:val="21"/>
        </w:rPr>
        <w:t>仍然稳居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青睐的女士服饰品牌第一，</w:t>
      </w:r>
      <w:r w:rsidRPr="00C80325">
        <w:rPr>
          <w:rFonts w:ascii="Arial" w:eastAsia="宋体" w:hAnsi="Arial" w:cs="Arial"/>
          <w:b/>
          <w:bCs/>
          <w:szCs w:val="21"/>
        </w:rPr>
        <w:t>爱马仕</w:t>
      </w:r>
      <w:r w:rsidRPr="00C80325">
        <w:rPr>
          <w:rFonts w:ascii="Arial" w:eastAsia="宋体" w:hAnsi="Arial" w:cs="Arial"/>
          <w:szCs w:val="21"/>
        </w:rPr>
        <w:t>和</w:t>
      </w:r>
      <w:r w:rsidRPr="00C80325">
        <w:rPr>
          <w:rFonts w:ascii="Arial" w:eastAsia="宋体" w:hAnsi="Arial" w:cs="Arial"/>
          <w:b/>
          <w:bCs/>
          <w:szCs w:val="21"/>
        </w:rPr>
        <w:t>巴黎世家</w:t>
      </w:r>
      <w:r w:rsidRPr="00C80325">
        <w:rPr>
          <w:rFonts w:ascii="Arial" w:eastAsia="宋体" w:hAnsi="Arial" w:cs="Arial"/>
          <w:szCs w:val="21"/>
        </w:rPr>
        <w:t>新上榜分别排在第二和第三。</w:t>
      </w:r>
      <w:r w:rsidRPr="00C80325">
        <w:rPr>
          <w:rFonts w:ascii="Arial" w:eastAsia="宋体" w:hAnsi="Arial" w:cs="Arial"/>
          <w:b/>
          <w:bCs/>
          <w:szCs w:val="21"/>
        </w:rPr>
        <w:t>路易威登</w:t>
      </w:r>
      <w:r w:rsidRPr="00C80325">
        <w:rPr>
          <w:rFonts w:ascii="Arial" w:eastAsia="宋体" w:hAnsi="Arial" w:cs="Arial"/>
          <w:szCs w:val="21"/>
        </w:rPr>
        <w:t>上升一名排在第四。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博柏利</w:t>
      </w:r>
      <w:r w:rsidRPr="00C80325">
        <w:rPr>
          <w:rFonts w:ascii="Arial" w:eastAsia="宋体" w:hAnsi="Arial" w:cs="Arial"/>
          <w:szCs w:val="21"/>
        </w:rPr>
        <w:t>下降</w:t>
      </w:r>
      <w:proofErr w:type="gramEnd"/>
      <w:r w:rsidRPr="00C80325">
        <w:rPr>
          <w:rFonts w:ascii="Arial" w:eastAsia="宋体" w:hAnsi="Arial" w:cs="Arial"/>
          <w:szCs w:val="21"/>
        </w:rPr>
        <w:t>五名，排在第八。</w:t>
      </w:r>
      <w:r w:rsidRPr="00C80325">
        <w:rPr>
          <w:rFonts w:ascii="Arial" w:eastAsia="宋体" w:hAnsi="Arial" w:cs="Arial"/>
          <w:b/>
          <w:bCs/>
          <w:szCs w:val="21"/>
        </w:rPr>
        <w:t>圣罗兰</w:t>
      </w:r>
      <w:r w:rsidRPr="00C80325">
        <w:rPr>
          <w:rFonts w:ascii="Arial" w:eastAsia="宋体" w:hAnsi="Arial" w:cs="Arial"/>
          <w:szCs w:val="21"/>
        </w:rPr>
        <w:t>新上榜名列第十。</w:t>
      </w:r>
    </w:p>
    <w:p w14:paraId="006185DE" w14:textId="38594963" w:rsidR="001E7076" w:rsidRPr="00C80325" w:rsidRDefault="001E7076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546131D8" w14:textId="5520AAD8" w:rsidR="001E7076" w:rsidRPr="00C80325" w:rsidRDefault="00DC7E20" w:rsidP="00DC7E20">
      <w:pPr>
        <w:rPr>
          <w:noProof/>
        </w:rPr>
      </w:pPr>
      <w:r w:rsidRPr="00C80325">
        <w:rPr>
          <w:noProof/>
        </w:rPr>
        <w:lastRenderedPageBreak/>
        <w:drawing>
          <wp:inline distT="0" distB="0" distL="0" distR="0" wp14:anchorId="4A42C62D" wp14:editId="003E35C7">
            <wp:extent cx="5274310" cy="4944110"/>
            <wp:effectExtent l="0" t="0" r="2540" b="889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94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2F10F" w14:textId="77777777" w:rsidR="00C238C7" w:rsidRPr="00C80325" w:rsidRDefault="00C238C7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35F88476" w14:textId="1324F9C7" w:rsidR="00CB53A3" w:rsidRPr="00C80325" w:rsidRDefault="00CB53A3" w:rsidP="006350A1">
      <w:pPr>
        <w:pStyle w:val="a7"/>
        <w:numPr>
          <w:ilvl w:val="0"/>
          <w:numId w:val="21"/>
        </w:numPr>
        <w:ind w:firstLineChars="0"/>
        <w:rPr>
          <w:rFonts w:ascii="Arial" w:eastAsia="宋体" w:hAnsi="Arial" w:cs="Arial"/>
          <w:b/>
          <w:bCs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最青睐的配饰</w:t>
      </w:r>
    </w:p>
    <w:p w14:paraId="5250C571" w14:textId="3CC90CF9" w:rsidR="00CB53A3" w:rsidRPr="00C80325" w:rsidRDefault="00CB53A3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爱马仕</w:t>
      </w:r>
      <w:r w:rsidR="00017D1D" w:rsidRPr="00C80325">
        <w:rPr>
          <w:rFonts w:ascii="Arial" w:eastAsia="宋体" w:hAnsi="Arial" w:cs="Arial" w:hint="eastAsia"/>
          <w:szCs w:val="21"/>
        </w:rPr>
        <w:t>取代路易威登</w:t>
      </w:r>
      <w:r w:rsidRPr="00C80325">
        <w:rPr>
          <w:rFonts w:ascii="Arial" w:eastAsia="宋体" w:hAnsi="Arial" w:cs="Arial"/>
          <w:szCs w:val="21"/>
        </w:rPr>
        <w:t>，成为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青睐的男士配饰品牌，</w:t>
      </w:r>
      <w:r w:rsidRPr="00C80325">
        <w:rPr>
          <w:rFonts w:ascii="Arial" w:eastAsia="宋体" w:hAnsi="Arial" w:cs="Arial"/>
          <w:b/>
          <w:bCs/>
          <w:szCs w:val="21"/>
        </w:rPr>
        <w:t>乔治</w:t>
      </w:r>
      <w:r w:rsidRPr="00C80325">
        <w:rPr>
          <w:rFonts w:ascii="Arial" w:eastAsia="宋体" w:hAnsi="Arial" w:cs="Arial"/>
          <w:b/>
          <w:bCs/>
          <w:szCs w:val="21"/>
        </w:rPr>
        <w:t>·</w:t>
      </w:r>
      <w:r w:rsidRPr="00C80325">
        <w:rPr>
          <w:rFonts w:ascii="Arial" w:eastAsia="宋体" w:hAnsi="Arial" w:cs="Arial"/>
          <w:b/>
          <w:bCs/>
          <w:szCs w:val="21"/>
        </w:rPr>
        <w:t>阿玛尼</w:t>
      </w:r>
      <w:r w:rsidRPr="00C80325">
        <w:rPr>
          <w:rFonts w:ascii="Arial" w:eastAsia="宋体" w:hAnsi="Arial" w:cs="Arial"/>
          <w:szCs w:val="21"/>
        </w:rPr>
        <w:t>和</w:t>
      </w:r>
      <w:r w:rsidRPr="00C80325">
        <w:rPr>
          <w:rFonts w:ascii="Arial" w:eastAsia="宋体" w:hAnsi="Arial" w:cs="Arial"/>
          <w:b/>
          <w:bCs/>
          <w:szCs w:val="21"/>
        </w:rPr>
        <w:t>香奈儿</w:t>
      </w:r>
      <w:r w:rsidRPr="00C80325">
        <w:rPr>
          <w:rFonts w:ascii="Arial" w:eastAsia="宋体" w:hAnsi="Arial" w:cs="Arial"/>
          <w:szCs w:val="21"/>
        </w:rPr>
        <w:t>分别排在第二和第三</w:t>
      </w:r>
      <w:r w:rsidR="009E44D9" w:rsidRPr="00C80325">
        <w:rPr>
          <w:rFonts w:ascii="Arial" w:eastAsia="宋体" w:hAnsi="Arial" w:cs="Arial" w:hint="eastAsia"/>
          <w:szCs w:val="21"/>
        </w:rPr>
        <w:t>，</w:t>
      </w:r>
      <w:r w:rsidRPr="00C80325">
        <w:rPr>
          <w:rFonts w:ascii="Arial" w:eastAsia="宋体" w:hAnsi="Arial" w:cs="Arial"/>
          <w:b/>
          <w:bCs/>
          <w:szCs w:val="21"/>
        </w:rPr>
        <w:t>路易威登</w:t>
      </w:r>
      <w:r w:rsidRPr="00C80325">
        <w:rPr>
          <w:rFonts w:ascii="Arial" w:eastAsia="宋体" w:hAnsi="Arial" w:cs="Arial"/>
          <w:szCs w:val="21"/>
        </w:rPr>
        <w:t>由第一降至第四，</w:t>
      </w:r>
      <w:r w:rsidRPr="00C80325">
        <w:rPr>
          <w:rFonts w:ascii="Arial" w:eastAsia="宋体" w:hAnsi="Arial" w:cs="Arial"/>
          <w:b/>
          <w:bCs/>
          <w:szCs w:val="21"/>
        </w:rPr>
        <w:t>巴黎世家</w:t>
      </w:r>
      <w:r w:rsidR="00017D1D" w:rsidRPr="00C80325">
        <w:rPr>
          <w:rFonts w:ascii="Arial" w:eastAsia="宋体" w:hAnsi="Arial" w:cs="Arial" w:hint="eastAsia"/>
          <w:szCs w:val="21"/>
        </w:rPr>
        <w:t>新上榜</w:t>
      </w:r>
      <w:r w:rsidRPr="00C80325">
        <w:rPr>
          <w:rFonts w:ascii="Arial" w:eastAsia="宋体" w:hAnsi="Arial" w:cs="Arial"/>
          <w:szCs w:val="21"/>
        </w:rPr>
        <w:t>排在第五，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蔻驰</w:t>
      </w:r>
      <w:r w:rsidRPr="00C80325">
        <w:rPr>
          <w:rFonts w:ascii="Arial" w:eastAsia="宋体" w:hAnsi="Arial" w:cs="Arial"/>
          <w:szCs w:val="21"/>
        </w:rPr>
        <w:t>上升</w:t>
      </w:r>
      <w:proofErr w:type="gramEnd"/>
      <w:r w:rsidRPr="00C80325">
        <w:rPr>
          <w:rFonts w:ascii="Arial" w:eastAsia="宋体" w:hAnsi="Arial" w:cs="Arial"/>
          <w:szCs w:val="21"/>
        </w:rPr>
        <w:t>四名，排在第九。</w:t>
      </w:r>
    </w:p>
    <w:p w14:paraId="514DA126" w14:textId="77777777" w:rsidR="00017D1D" w:rsidRPr="00C80325" w:rsidRDefault="00017D1D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1A82F9C5" w14:textId="08036EEC" w:rsidR="00247590" w:rsidRPr="00C80325" w:rsidRDefault="00CB53A3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szCs w:val="21"/>
        </w:rPr>
        <w:t>女士配饰方面，</w:t>
      </w:r>
      <w:r w:rsidRPr="00C80325">
        <w:rPr>
          <w:rFonts w:ascii="Arial" w:eastAsia="宋体" w:hAnsi="Arial" w:cs="Arial"/>
          <w:b/>
          <w:bCs/>
          <w:szCs w:val="21"/>
        </w:rPr>
        <w:t>爱马仕</w:t>
      </w:r>
      <w:r w:rsidR="00017D1D" w:rsidRPr="00C80325">
        <w:rPr>
          <w:rFonts w:ascii="Arial" w:eastAsia="宋体" w:hAnsi="Arial" w:cs="Arial" w:hint="eastAsia"/>
          <w:szCs w:val="21"/>
        </w:rPr>
        <w:t>取代香奈儿</w:t>
      </w:r>
      <w:r w:rsidRPr="00C80325">
        <w:rPr>
          <w:rFonts w:ascii="Arial" w:eastAsia="宋体" w:hAnsi="Arial" w:cs="Arial"/>
          <w:szCs w:val="21"/>
        </w:rPr>
        <w:t>，成为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青睐的女士配饰品牌，</w:t>
      </w:r>
      <w:r w:rsidRPr="00C80325">
        <w:rPr>
          <w:rFonts w:ascii="Arial" w:eastAsia="宋体" w:hAnsi="Arial" w:cs="Arial"/>
          <w:b/>
          <w:bCs/>
          <w:szCs w:val="21"/>
        </w:rPr>
        <w:t>香奈儿</w:t>
      </w:r>
      <w:r w:rsidRPr="00C80325">
        <w:rPr>
          <w:rFonts w:ascii="Arial" w:eastAsia="宋体" w:hAnsi="Arial" w:cs="Arial"/>
          <w:szCs w:val="21"/>
        </w:rPr>
        <w:t>降至第二。</w:t>
      </w:r>
      <w:r w:rsidRPr="00C80325">
        <w:rPr>
          <w:rFonts w:ascii="Arial" w:eastAsia="宋体" w:hAnsi="Arial" w:cs="Arial"/>
          <w:b/>
          <w:bCs/>
          <w:szCs w:val="21"/>
        </w:rPr>
        <w:t>乔治</w:t>
      </w:r>
      <w:r w:rsidRPr="00C80325">
        <w:rPr>
          <w:rFonts w:ascii="Arial" w:eastAsia="宋体" w:hAnsi="Arial" w:cs="Arial"/>
          <w:b/>
          <w:bCs/>
          <w:szCs w:val="21"/>
        </w:rPr>
        <w:t>·</w:t>
      </w:r>
      <w:r w:rsidRPr="00C80325">
        <w:rPr>
          <w:rFonts w:ascii="Arial" w:eastAsia="宋体" w:hAnsi="Arial" w:cs="Arial"/>
          <w:b/>
          <w:bCs/>
          <w:szCs w:val="21"/>
        </w:rPr>
        <w:t>阿玛尼</w:t>
      </w:r>
      <w:r w:rsidRPr="00C80325">
        <w:rPr>
          <w:rFonts w:ascii="Arial" w:eastAsia="宋体" w:hAnsi="Arial" w:cs="Arial"/>
          <w:szCs w:val="21"/>
        </w:rPr>
        <w:t>上升五名排在第三。</w:t>
      </w:r>
      <w:r w:rsidRPr="00C80325">
        <w:rPr>
          <w:rFonts w:ascii="Arial" w:eastAsia="宋体" w:hAnsi="Arial" w:cs="Arial"/>
          <w:b/>
          <w:bCs/>
          <w:szCs w:val="21"/>
        </w:rPr>
        <w:t>卡地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亚</w:t>
      </w:r>
      <w:r w:rsidRPr="00C80325">
        <w:rPr>
          <w:rFonts w:ascii="Arial" w:eastAsia="宋体" w:hAnsi="Arial" w:cs="Arial"/>
          <w:szCs w:val="21"/>
        </w:rPr>
        <w:t>下降</w:t>
      </w:r>
      <w:proofErr w:type="gramEnd"/>
      <w:r w:rsidRPr="00C80325">
        <w:rPr>
          <w:rFonts w:ascii="Arial" w:eastAsia="宋体" w:hAnsi="Arial" w:cs="Arial"/>
          <w:szCs w:val="21"/>
        </w:rPr>
        <w:t>四名排在第八。</w:t>
      </w:r>
    </w:p>
    <w:p w14:paraId="086CC1BF" w14:textId="4F51642C" w:rsidR="007912D5" w:rsidRPr="00C80325" w:rsidRDefault="007912D5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007CD723" w14:textId="4AAEEA00" w:rsidR="007912D5" w:rsidRPr="00C80325" w:rsidRDefault="00DC7E20" w:rsidP="00D950CE">
      <w:pPr>
        <w:rPr>
          <w:noProof/>
        </w:rPr>
      </w:pPr>
      <w:r w:rsidRPr="00C80325">
        <w:rPr>
          <w:noProof/>
        </w:rPr>
        <w:lastRenderedPageBreak/>
        <w:drawing>
          <wp:inline distT="0" distB="0" distL="0" distR="0" wp14:anchorId="4A126EC6" wp14:editId="6DC8F64E">
            <wp:extent cx="5274310" cy="4944110"/>
            <wp:effectExtent l="0" t="0" r="2540" b="889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94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0C8BE" w14:textId="77777777" w:rsidR="00CB53A3" w:rsidRPr="00C80325" w:rsidRDefault="00CB53A3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00D1E01E" w14:textId="77777777" w:rsidR="00CB53A3" w:rsidRPr="00C80325" w:rsidRDefault="00CB53A3" w:rsidP="006350A1">
      <w:pPr>
        <w:pStyle w:val="a7"/>
        <w:numPr>
          <w:ilvl w:val="0"/>
          <w:numId w:val="21"/>
        </w:numPr>
        <w:ind w:firstLineChars="0"/>
        <w:rPr>
          <w:rFonts w:ascii="Arial" w:eastAsia="宋体" w:hAnsi="Arial" w:cs="Arial"/>
          <w:b/>
          <w:bCs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最青睐的美妆</w:t>
      </w:r>
      <w:r w:rsidRPr="00C80325">
        <w:rPr>
          <w:rFonts w:ascii="Arial" w:eastAsia="宋体" w:hAnsi="Arial" w:cs="Arial"/>
          <w:b/>
          <w:bCs/>
          <w:szCs w:val="21"/>
        </w:rPr>
        <w:t>/</w:t>
      </w:r>
      <w:r w:rsidRPr="00C80325">
        <w:rPr>
          <w:rFonts w:ascii="Arial" w:eastAsia="宋体" w:hAnsi="Arial" w:cs="Arial"/>
          <w:b/>
          <w:bCs/>
          <w:szCs w:val="21"/>
        </w:rPr>
        <w:t>护肤品牌</w:t>
      </w:r>
    </w:p>
    <w:p w14:paraId="31ABA4F6" w14:textId="03A20CAA" w:rsidR="00247590" w:rsidRPr="00C80325" w:rsidRDefault="00017D1D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 w:hint="eastAsia"/>
          <w:szCs w:val="21"/>
        </w:rPr>
        <w:t>今年</w:t>
      </w:r>
      <w:r w:rsidR="00CB53A3" w:rsidRPr="00C80325">
        <w:rPr>
          <w:rFonts w:ascii="Arial" w:eastAsia="宋体" w:hAnsi="Arial" w:cs="Arial"/>
          <w:szCs w:val="21"/>
        </w:rPr>
        <w:t>胡润至尚优品新增最受高净值人群青睐</w:t>
      </w:r>
      <w:r w:rsidRPr="00C80325">
        <w:rPr>
          <w:rFonts w:ascii="Arial" w:eastAsia="宋体" w:hAnsi="Arial" w:cs="Arial" w:hint="eastAsia"/>
          <w:szCs w:val="21"/>
        </w:rPr>
        <w:t>的</w:t>
      </w:r>
      <w:r w:rsidR="00CB53A3" w:rsidRPr="00C80325">
        <w:rPr>
          <w:rFonts w:ascii="Arial" w:eastAsia="宋体" w:hAnsi="Arial" w:cs="Arial"/>
          <w:szCs w:val="21"/>
        </w:rPr>
        <w:t>美妆</w:t>
      </w:r>
      <w:r w:rsidRPr="00C80325">
        <w:rPr>
          <w:rFonts w:ascii="Arial" w:eastAsia="宋体" w:hAnsi="Arial" w:cs="Arial" w:hint="eastAsia"/>
          <w:szCs w:val="21"/>
        </w:rPr>
        <w:t>和</w:t>
      </w:r>
      <w:r w:rsidR="00CB53A3" w:rsidRPr="00C80325">
        <w:rPr>
          <w:rFonts w:ascii="Arial" w:eastAsia="宋体" w:hAnsi="Arial" w:cs="Arial"/>
          <w:szCs w:val="21"/>
        </w:rPr>
        <w:t>护肤品牌研究，</w:t>
      </w:r>
      <w:r w:rsidR="00CB53A3" w:rsidRPr="00C80325">
        <w:rPr>
          <w:rFonts w:ascii="Arial" w:eastAsia="宋体" w:hAnsi="Arial" w:cs="Arial"/>
          <w:b/>
          <w:bCs/>
          <w:szCs w:val="21"/>
        </w:rPr>
        <w:t>海蓝之谜</w:t>
      </w:r>
      <w:r w:rsidRPr="00C80325">
        <w:rPr>
          <w:rFonts w:ascii="Arial" w:eastAsia="宋体" w:hAnsi="Arial" w:cs="Arial" w:hint="eastAsia"/>
          <w:szCs w:val="21"/>
        </w:rPr>
        <w:t>荣登</w:t>
      </w:r>
      <w:proofErr w:type="gramStart"/>
      <w:r w:rsidR="00CB53A3" w:rsidRPr="00C80325">
        <w:rPr>
          <w:rFonts w:ascii="Arial" w:eastAsia="宋体" w:hAnsi="Arial" w:cs="Arial"/>
          <w:szCs w:val="21"/>
        </w:rPr>
        <w:t>最</w:t>
      </w:r>
      <w:proofErr w:type="gramEnd"/>
      <w:r w:rsidR="00CB53A3" w:rsidRPr="00C80325">
        <w:rPr>
          <w:rFonts w:ascii="Arial" w:eastAsia="宋体" w:hAnsi="Arial" w:cs="Arial"/>
          <w:szCs w:val="21"/>
        </w:rPr>
        <w:t>青睐的护肤品牌，</w:t>
      </w:r>
      <w:r w:rsidR="00CB53A3" w:rsidRPr="00C80325">
        <w:rPr>
          <w:rFonts w:ascii="Arial" w:eastAsia="宋体" w:hAnsi="Arial" w:cs="Arial"/>
          <w:b/>
          <w:bCs/>
          <w:szCs w:val="21"/>
        </w:rPr>
        <w:t>雅诗兰黛</w:t>
      </w:r>
      <w:r w:rsidR="00CB53A3" w:rsidRPr="00C80325">
        <w:rPr>
          <w:rFonts w:ascii="Arial" w:eastAsia="宋体" w:hAnsi="Arial" w:cs="Arial"/>
          <w:szCs w:val="21"/>
        </w:rPr>
        <w:t>和</w:t>
      </w:r>
      <w:proofErr w:type="gramStart"/>
      <w:r w:rsidR="00CB53A3" w:rsidRPr="00C80325">
        <w:rPr>
          <w:rFonts w:ascii="Arial" w:eastAsia="宋体" w:hAnsi="Arial" w:cs="Arial"/>
          <w:b/>
          <w:bCs/>
          <w:szCs w:val="21"/>
        </w:rPr>
        <w:t>兰蔻</w:t>
      </w:r>
      <w:proofErr w:type="gramEnd"/>
      <w:r w:rsidR="00CB53A3" w:rsidRPr="00C80325">
        <w:rPr>
          <w:rFonts w:ascii="Arial" w:eastAsia="宋体" w:hAnsi="Arial" w:cs="Arial"/>
          <w:szCs w:val="21"/>
        </w:rPr>
        <w:t>分别排在第二和第三。</w:t>
      </w:r>
      <w:proofErr w:type="gramStart"/>
      <w:r w:rsidR="00247590" w:rsidRPr="00C80325">
        <w:rPr>
          <w:rFonts w:ascii="Arial" w:eastAsia="宋体" w:hAnsi="Arial" w:cs="Arial"/>
          <w:b/>
          <w:bCs/>
          <w:szCs w:val="21"/>
        </w:rPr>
        <w:t>迪</w:t>
      </w:r>
      <w:proofErr w:type="gramEnd"/>
      <w:r w:rsidR="00247590" w:rsidRPr="00C80325">
        <w:rPr>
          <w:rFonts w:ascii="Arial" w:eastAsia="宋体" w:hAnsi="Arial" w:cs="Arial"/>
          <w:b/>
          <w:bCs/>
          <w:szCs w:val="21"/>
        </w:rPr>
        <w:t>奥</w:t>
      </w:r>
      <w:r w:rsidRPr="00C80325">
        <w:rPr>
          <w:rFonts w:ascii="Arial" w:eastAsia="宋体" w:hAnsi="Arial" w:cs="Arial" w:hint="eastAsia"/>
          <w:szCs w:val="21"/>
        </w:rPr>
        <w:t>荣登</w:t>
      </w:r>
      <w:proofErr w:type="gramStart"/>
      <w:r w:rsidR="00247590" w:rsidRPr="00C80325">
        <w:rPr>
          <w:rFonts w:ascii="Arial" w:eastAsia="宋体" w:hAnsi="Arial" w:cs="Arial"/>
          <w:szCs w:val="21"/>
        </w:rPr>
        <w:t>最</w:t>
      </w:r>
      <w:proofErr w:type="gramEnd"/>
      <w:r w:rsidR="00247590" w:rsidRPr="00C80325">
        <w:rPr>
          <w:rFonts w:ascii="Arial" w:eastAsia="宋体" w:hAnsi="Arial" w:cs="Arial"/>
          <w:szCs w:val="21"/>
        </w:rPr>
        <w:t>青睐的美妆品牌，</w:t>
      </w:r>
      <w:r w:rsidR="00247590" w:rsidRPr="00C80325">
        <w:rPr>
          <w:rFonts w:ascii="Arial" w:eastAsia="宋体" w:hAnsi="Arial" w:cs="Arial"/>
          <w:b/>
          <w:bCs/>
          <w:szCs w:val="21"/>
        </w:rPr>
        <w:t>纪</w:t>
      </w:r>
      <w:proofErr w:type="gramStart"/>
      <w:r w:rsidR="00247590" w:rsidRPr="00C80325">
        <w:rPr>
          <w:rFonts w:ascii="Arial" w:eastAsia="宋体" w:hAnsi="Arial" w:cs="Arial"/>
          <w:b/>
          <w:bCs/>
          <w:szCs w:val="21"/>
        </w:rPr>
        <w:t>梵</w:t>
      </w:r>
      <w:proofErr w:type="gramEnd"/>
      <w:r w:rsidR="00247590" w:rsidRPr="00C80325">
        <w:rPr>
          <w:rFonts w:ascii="Arial" w:eastAsia="宋体" w:hAnsi="Arial" w:cs="Arial"/>
          <w:b/>
          <w:bCs/>
          <w:szCs w:val="21"/>
        </w:rPr>
        <w:t>希</w:t>
      </w:r>
      <w:r w:rsidR="00247590" w:rsidRPr="00C80325">
        <w:rPr>
          <w:rFonts w:ascii="Arial" w:eastAsia="宋体" w:hAnsi="Arial" w:cs="Arial"/>
          <w:szCs w:val="21"/>
        </w:rPr>
        <w:t>和</w:t>
      </w:r>
      <w:r w:rsidR="00247590" w:rsidRPr="00C80325">
        <w:rPr>
          <w:rFonts w:ascii="Arial" w:eastAsia="宋体" w:hAnsi="Arial" w:cs="Arial"/>
          <w:b/>
          <w:bCs/>
          <w:szCs w:val="21"/>
        </w:rPr>
        <w:t>香奈儿</w:t>
      </w:r>
      <w:r w:rsidR="00247590" w:rsidRPr="00C80325">
        <w:rPr>
          <w:rFonts w:ascii="Arial" w:eastAsia="宋体" w:hAnsi="Arial" w:cs="Arial"/>
          <w:szCs w:val="21"/>
        </w:rPr>
        <w:t>分别排在第二和第三。</w:t>
      </w:r>
    </w:p>
    <w:p w14:paraId="3734D470" w14:textId="00C6B0B9" w:rsidR="007912D5" w:rsidRPr="00C80325" w:rsidRDefault="007912D5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61764920" w14:textId="0A0BA2C1" w:rsidR="007912D5" w:rsidRPr="00C80325" w:rsidRDefault="00DC7E20" w:rsidP="00D950CE">
      <w:pPr>
        <w:rPr>
          <w:noProof/>
        </w:rPr>
      </w:pPr>
      <w:r w:rsidRPr="00C80325">
        <w:rPr>
          <w:noProof/>
        </w:rPr>
        <w:lastRenderedPageBreak/>
        <w:drawing>
          <wp:inline distT="0" distB="0" distL="0" distR="0" wp14:anchorId="41B058E3" wp14:editId="1C6D57E6">
            <wp:extent cx="5274310" cy="467169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67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3ADB4" w14:textId="77777777" w:rsidR="00C238C7" w:rsidRPr="00C80325" w:rsidRDefault="00C238C7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1BCEB042" w14:textId="77777777" w:rsidR="00CB53A3" w:rsidRPr="00C80325" w:rsidRDefault="00CB53A3" w:rsidP="006350A1">
      <w:pPr>
        <w:pStyle w:val="a7"/>
        <w:numPr>
          <w:ilvl w:val="0"/>
          <w:numId w:val="21"/>
        </w:numPr>
        <w:ind w:firstLineChars="0"/>
        <w:rPr>
          <w:rFonts w:ascii="Arial" w:eastAsia="宋体" w:hAnsi="Arial" w:cs="Arial"/>
          <w:b/>
          <w:bCs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最青睐的家用美容仪品牌</w:t>
      </w:r>
    </w:p>
    <w:p w14:paraId="634CA7BF" w14:textId="5E2B24B1" w:rsidR="00CB53A3" w:rsidRPr="00C80325" w:rsidRDefault="00C44132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proofErr w:type="gramStart"/>
      <w:r w:rsidRPr="00C80325">
        <w:rPr>
          <w:rFonts w:ascii="Arial" w:eastAsia="宋体" w:hAnsi="Arial" w:cs="Arial"/>
          <w:b/>
          <w:bCs/>
          <w:szCs w:val="21"/>
        </w:rPr>
        <w:t>斐珞</w:t>
      </w:r>
      <w:proofErr w:type="gramEnd"/>
      <w:r w:rsidRPr="00C80325">
        <w:rPr>
          <w:rFonts w:ascii="Arial" w:eastAsia="宋体" w:hAnsi="Arial" w:cs="Arial"/>
          <w:b/>
          <w:bCs/>
          <w:szCs w:val="21"/>
        </w:rPr>
        <w:t>尔</w:t>
      </w:r>
      <w:r w:rsidR="00FF5C78" w:rsidRPr="00C80325">
        <w:rPr>
          <w:rFonts w:ascii="Arial" w:eastAsia="宋体" w:hAnsi="Arial" w:cs="Arial" w:hint="eastAsia"/>
          <w:szCs w:val="21"/>
        </w:rPr>
        <w:t>荣登</w:t>
      </w:r>
      <w:proofErr w:type="gramStart"/>
      <w:r w:rsidR="00CB53A3" w:rsidRPr="00C80325">
        <w:rPr>
          <w:rFonts w:ascii="Arial" w:eastAsia="宋体" w:hAnsi="Arial" w:cs="Arial"/>
          <w:szCs w:val="21"/>
        </w:rPr>
        <w:t>最</w:t>
      </w:r>
      <w:proofErr w:type="gramEnd"/>
      <w:r w:rsidR="00CB53A3" w:rsidRPr="00C80325">
        <w:rPr>
          <w:rFonts w:ascii="Arial" w:eastAsia="宋体" w:hAnsi="Arial" w:cs="Arial"/>
          <w:szCs w:val="21"/>
        </w:rPr>
        <w:t>青睐的家用美容仪品牌，</w:t>
      </w:r>
      <w:r w:rsidRPr="00C80325">
        <w:rPr>
          <w:rFonts w:ascii="Arial" w:eastAsia="宋体" w:hAnsi="Arial" w:cs="Arial"/>
          <w:b/>
          <w:szCs w:val="21"/>
        </w:rPr>
        <w:t>科</w:t>
      </w:r>
      <w:proofErr w:type="gramStart"/>
      <w:r w:rsidRPr="00C80325">
        <w:rPr>
          <w:rFonts w:ascii="Arial" w:eastAsia="宋体" w:hAnsi="Arial" w:cs="Arial"/>
          <w:b/>
          <w:szCs w:val="21"/>
        </w:rPr>
        <w:t>莱</w:t>
      </w:r>
      <w:proofErr w:type="gramEnd"/>
      <w:r w:rsidRPr="00C80325">
        <w:rPr>
          <w:rFonts w:ascii="Arial" w:eastAsia="宋体" w:hAnsi="Arial" w:cs="Arial"/>
          <w:b/>
          <w:szCs w:val="21"/>
        </w:rPr>
        <w:t>丽</w:t>
      </w:r>
      <w:r w:rsidR="00CB53A3" w:rsidRPr="00C80325">
        <w:rPr>
          <w:rFonts w:ascii="Arial" w:eastAsia="宋体" w:hAnsi="Arial" w:cs="Arial"/>
          <w:szCs w:val="21"/>
        </w:rPr>
        <w:t>和</w:t>
      </w:r>
      <w:proofErr w:type="gramStart"/>
      <w:r w:rsidR="00CB53A3" w:rsidRPr="00C80325">
        <w:rPr>
          <w:rFonts w:ascii="Arial" w:eastAsia="宋体" w:hAnsi="Arial" w:cs="Arial"/>
          <w:b/>
          <w:bCs/>
          <w:szCs w:val="21"/>
        </w:rPr>
        <w:t>黎珐</w:t>
      </w:r>
      <w:proofErr w:type="gramEnd"/>
      <w:r w:rsidR="00CB53A3" w:rsidRPr="00C80325">
        <w:rPr>
          <w:rFonts w:ascii="Arial" w:eastAsia="宋体" w:hAnsi="Arial" w:cs="Arial"/>
          <w:szCs w:val="21"/>
        </w:rPr>
        <w:t>排在第二和第三，</w:t>
      </w:r>
      <w:r w:rsidR="00CB53A3" w:rsidRPr="00C80325">
        <w:rPr>
          <w:rFonts w:ascii="Arial" w:eastAsia="宋体" w:hAnsi="Arial" w:cs="Arial"/>
          <w:b/>
          <w:bCs/>
          <w:szCs w:val="21"/>
        </w:rPr>
        <w:t>宙斯</w:t>
      </w:r>
      <w:r w:rsidR="00CB53A3" w:rsidRPr="00C80325">
        <w:rPr>
          <w:rFonts w:ascii="Arial" w:eastAsia="宋体" w:hAnsi="Arial" w:cs="Arial"/>
          <w:szCs w:val="21"/>
        </w:rPr>
        <w:t>和</w:t>
      </w:r>
      <w:proofErr w:type="gramStart"/>
      <w:r w:rsidR="00CB53A3" w:rsidRPr="00C80325">
        <w:rPr>
          <w:rFonts w:ascii="Arial" w:eastAsia="宋体" w:hAnsi="Arial" w:cs="Arial"/>
          <w:b/>
          <w:bCs/>
          <w:szCs w:val="21"/>
        </w:rPr>
        <w:t>雅萌</w:t>
      </w:r>
      <w:proofErr w:type="gramEnd"/>
      <w:r w:rsidR="00CB53A3" w:rsidRPr="00C80325">
        <w:rPr>
          <w:rFonts w:ascii="Arial" w:eastAsia="宋体" w:hAnsi="Arial" w:cs="Arial"/>
          <w:szCs w:val="21"/>
        </w:rPr>
        <w:t>分别位列第四和第五。</w:t>
      </w:r>
    </w:p>
    <w:p w14:paraId="382B751D" w14:textId="77777777" w:rsidR="00DC7E20" w:rsidRPr="00C80325" w:rsidRDefault="00DC7E20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0ECC2714" w14:textId="74DEBA25" w:rsidR="00CB53A3" w:rsidRPr="00C80325" w:rsidRDefault="00DC7E20" w:rsidP="00D950CE">
      <w:pPr>
        <w:rPr>
          <w:noProof/>
        </w:rPr>
      </w:pPr>
      <w:r w:rsidRPr="00C80325">
        <w:rPr>
          <w:noProof/>
        </w:rPr>
        <w:lastRenderedPageBreak/>
        <w:drawing>
          <wp:inline distT="0" distB="0" distL="0" distR="0" wp14:anchorId="74C375CC" wp14:editId="1C32A686">
            <wp:extent cx="5274310" cy="246253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6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A36E6" w14:textId="77777777" w:rsidR="00C238C7" w:rsidRPr="00C80325" w:rsidRDefault="00C238C7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4903D1D4" w14:textId="77777777" w:rsidR="00CB53A3" w:rsidRPr="00C80325" w:rsidRDefault="00CB53A3" w:rsidP="006350A1">
      <w:pPr>
        <w:pStyle w:val="a7"/>
        <w:numPr>
          <w:ilvl w:val="0"/>
          <w:numId w:val="21"/>
        </w:numPr>
        <w:ind w:firstLineChars="0"/>
        <w:rPr>
          <w:rFonts w:ascii="Arial" w:eastAsia="宋体" w:hAnsi="Arial" w:cs="Arial"/>
          <w:b/>
          <w:bCs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最青睐的运动品牌</w:t>
      </w:r>
    </w:p>
    <w:p w14:paraId="32958842" w14:textId="35F72078" w:rsidR="00CB53A3" w:rsidRPr="00C80325" w:rsidRDefault="009C03FC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szCs w:val="21"/>
        </w:rPr>
        <w:t>当下，全民</w:t>
      </w:r>
      <w:r w:rsidR="00CB53A3" w:rsidRPr="00C80325">
        <w:rPr>
          <w:rFonts w:ascii="Arial" w:eastAsia="宋体" w:hAnsi="Arial" w:cs="Arial"/>
          <w:szCs w:val="21"/>
        </w:rPr>
        <w:t>运动健身热情高涨，尤其是户外和冰雪运动，人们对运动服装和装备的需求也在不断增加。</w:t>
      </w:r>
      <w:r w:rsidR="00FF5C78" w:rsidRPr="00C80325">
        <w:rPr>
          <w:rFonts w:ascii="Arial" w:eastAsia="宋体" w:hAnsi="Arial" w:cs="Arial" w:hint="eastAsia"/>
          <w:szCs w:val="21"/>
        </w:rPr>
        <w:t>今年</w:t>
      </w:r>
      <w:r w:rsidR="00CB53A3" w:rsidRPr="00C80325">
        <w:rPr>
          <w:rFonts w:ascii="Arial" w:eastAsia="宋体" w:hAnsi="Arial" w:cs="Arial"/>
          <w:szCs w:val="21"/>
        </w:rPr>
        <w:t>胡润至尚优品新增加了最受高净值人群青睐的运动品牌研究。</w:t>
      </w:r>
      <w:r w:rsidR="00CB53A3" w:rsidRPr="00C80325">
        <w:rPr>
          <w:rFonts w:ascii="Arial" w:eastAsia="宋体" w:hAnsi="Arial" w:cs="Arial"/>
          <w:b/>
          <w:bCs/>
          <w:szCs w:val="21"/>
        </w:rPr>
        <w:t>阿迪达斯</w:t>
      </w:r>
      <w:r w:rsidR="00FF5C78" w:rsidRPr="00C80325">
        <w:rPr>
          <w:rFonts w:ascii="Arial" w:eastAsia="宋体" w:hAnsi="Arial" w:cs="Arial" w:hint="eastAsia"/>
          <w:szCs w:val="21"/>
        </w:rPr>
        <w:t>荣登</w:t>
      </w:r>
      <w:proofErr w:type="gramStart"/>
      <w:r w:rsidR="00CB53A3" w:rsidRPr="00C80325">
        <w:rPr>
          <w:rFonts w:ascii="Arial" w:eastAsia="宋体" w:hAnsi="Arial" w:cs="Arial"/>
          <w:szCs w:val="21"/>
        </w:rPr>
        <w:t>最</w:t>
      </w:r>
      <w:proofErr w:type="gramEnd"/>
      <w:r w:rsidR="00CB53A3" w:rsidRPr="00C80325">
        <w:rPr>
          <w:rFonts w:ascii="Arial" w:eastAsia="宋体" w:hAnsi="Arial" w:cs="Arial"/>
          <w:szCs w:val="21"/>
        </w:rPr>
        <w:t>青睐的</w:t>
      </w:r>
      <w:r w:rsidR="00BD483D" w:rsidRPr="00C80325">
        <w:rPr>
          <w:rFonts w:ascii="Arial" w:eastAsia="宋体" w:hAnsi="Arial" w:cs="Arial"/>
          <w:szCs w:val="21"/>
        </w:rPr>
        <w:t>运动服</w:t>
      </w:r>
      <w:r w:rsidR="00CB53A3" w:rsidRPr="00C80325">
        <w:rPr>
          <w:rFonts w:ascii="Arial" w:eastAsia="宋体" w:hAnsi="Arial" w:cs="Arial"/>
          <w:szCs w:val="21"/>
        </w:rPr>
        <w:t>品牌第一名，</w:t>
      </w:r>
      <w:r w:rsidR="00CB53A3" w:rsidRPr="00C80325">
        <w:rPr>
          <w:rFonts w:ascii="Arial" w:eastAsia="宋体" w:hAnsi="Arial" w:cs="Arial"/>
          <w:b/>
          <w:bCs/>
          <w:szCs w:val="21"/>
        </w:rPr>
        <w:t>耐克</w:t>
      </w:r>
      <w:r w:rsidR="00CB53A3" w:rsidRPr="00C80325">
        <w:rPr>
          <w:rFonts w:ascii="Arial" w:eastAsia="宋体" w:hAnsi="Arial" w:cs="Arial"/>
          <w:szCs w:val="21"/>
        </w:rPr>
        <w:t>和</w:t>
      </w:r>
      <w:r w:rsidR="00CB53A3" w:rsidRPr="00C80325">
        <w:rPr>
          <w:rFonts w:ascii="Arial" w:eastAsia="宋体" w:hAnsi="Arial" w:cs="Arial"/>
          <w:b/>
          <w:bCs/>
          <w:szCs w:val="21"/>
        </w:rPr>
        <w:t>李宁</w:t>
      </w:r>
      <w:r w:rsidR="00CB53A3" w:rsidRPr="00C80325">
        <w:rPr>
          <w:rFonts w:ascii="Arial" w:eastAsia="宋体" w:hAnsi="Arial" w:cs="Arial"/>
          <w:szCs w:val="21"/>
        </w:rPr>
        <w:t>分别排在第二和第三，</w:t>
      </w:r>
      <w:r w:rsidR="00CB53A3" w:rsidRPr="00C80325">
        <w:rPr>
          <w:rFonts w:ascii="Arial" w:eastAsia="宋体" w:hAnsi="Arial" w:cs="Arial"/>
          <w:b/>
          <w:bCs/>
          <w:szCs w:val="21"/>
        </w:rPr>
        <w:t>露</w:t>
      </w:r>
      <w:proofErr w:type="gramStart"/>
      <w:r w:rsidR="00CB53A3" w:rsidRPr="00C80325">
        <w:rPr>
          <w:rFonts w:ascii="Arial" w:eastAsia="宋体" w:hAnsi="Arial" w:cs="Arial"/>
          <w:b/>
          <w:bCs/>
          <w:szCs w:val="21"/>
        </w:rPr>
        <w:t>露</w:t>
      </w:r>
      <w:proofErr w:type="gramEnd"/>
      <w:r w:rsidR="00CB53A3" w:rsidRPr="00C80325">
        <w:rPr>
          <w:rFonts w:ascii="Arial" w:eastAsia="宋体" w:hAnsi="Arial" w:cs="Arial"/>
          <w:b/>
          <w:bCs/>
          <w:szCs w:val="21"/>
        </w:rPr>
        <w:t>乐</w:t>
      </w:r>
      <w:proofErr w:type="gramStart"/>
      <w:r w:rsidR="00CB53A3" w:rsidRPr="00C80325">
        <w:rPr>
          <w:rFonts w:ascii="Arial" w:eastAsia="宋体" w:hAnsi="Arial" w:cs="Arial"/>
          <w:b/>
          <w:bCs/>
          <w:szCs w:val="21"/>
        </w:rPr>
        <w:t>檬</w:t>
      </w:r>
      <w:proofErr w:type="gramEnd"/>
      <w:r w:rsidR="00CB53A3" w:rsidRPr="00C80325">
        <w:rPr>
          <w:rFonts w:ascii="Arial" w:eastAsia="宋体" w:hAnsi="Arial" w:cs="Arial"/>
          <w:szCs w:val="21"/>
        </w:rPr>
        <w:t>排在第六。</w:t>
      </w:r>
      <w:r w:rsidR="00CB53A3" w:rsidRPr="00C80325">
        <w:rPr>
          <w:rFonts w:ascii="Arial" w:eastAsia="宋体" w:hAnsi="Arial" w:cs="Arial"/>
          <w:b/>
          <w:bCs/>
          <w:szCs w:val="21"/>
        </w:rPr>
        <w:t>博格纳</w:t>
      </w:r>
      <w:r w:rsidR="00CB53A3" w:rsidRPr="00C80325">
        <w:rPr>
          <w:rFonts w:ascii="Arial" w:eastAsia="宋体" w:hAnsi="Arial" w:cs="Arial"/>
          <w:szCs w:val="21"/>
        </w:rPr>
        <w:t>荣登</w:t>
      </w:r>
      <w:proofErr w:type="gramStart"/>
      <w:r w:rsidR="00CB53A3" w:rsidRPr="00C80325">
        <w:rPr>
          <w:rFonts w:ascii="Arial" w:eastAsia="宋体" w:hAnsi="Arial" w:cs="Arial"/>
          <w:szCs w:val="21"/>
        </w:rPr>
        <w:t>最</w:t>
      </w:r>
      <w:proofErr w:type="gramEnd"/>
      <w:r w:rsidR="00CB53A3" w:rsidRPr="00C80325">
        <w:rPr>
          <w:rFonts w:ascii="Arial" w:eastAsia="宋体" w:hAnsi="Arial" w:cs="Arial"/>
          <w:szCs w:val="21"/>
        </w:rPr>
        <w:t>青睐的冰雪运动品牌</w:t>
      </w:r>
      <w:r w:rsidR="00FF5C78" w:rsidRPr="00C80325">
        <w:rPr>
          <w:rFonts w:ascii="Arial" w:eastAsia="宋体" w:hAnsi="Arial" w:cs="Arial" w:hint="eastAsia"/>
          <w:szCs w:val="21"/>
        </w:rPr>
        <w:t>第一名</w:t>
      </w:r>
      <w:r w:rsidR="00CB53A3" w:rsidRPr="00C80325">
        <w:rPr>
          <w:rFonts w:ascii="Arial" w:eastAsia="宋体" w:hAnsi="Arial" w:cs="Arial"/>
          <w:szCs w:val="21"/>
        </w:rPr>
        <w:t>，</w:t>
      </w:r>
      <w:proofErr w:type="gramStart"/>
      <w:r w:rsidR="00CB53A3" w:rsidRPr="00C80325">
        <w:rPr>
          <w:rFonts w:ascii="Arial" w:eastAsia="宋体" w:hAnsi="Arial" w:cs="Arial"/>
          <w:b/>
          <w:bCs/>
          <w:szCs w:val="21"/>
        </w:rPr>
        <w:t>黑钻</w:t>
      </w:r>
      <w:r w:rsidR="00CB53A3" w:rsidRPr="00C80325">
        <w:rPr>
          <w:rFonts w:ascii="Arial" w:eastAsia="宋体" w:hAnsi="Arial" w:cs="Arial"/>
          <w:szCs w:val="21"/>
        </w:rPr>
        <w:t>和</w:t>
      </w:r>
      <w:r w:rsidR="00CB53A3" w:rsidRPr="00C80325">
        <w:rPr>
          <w:rFonts w:ascii="Arial" w:eastAsia="宋体" w:hAnsi="Arial" w:cs="Arial"/>
          <w:b/>
          <w:bCs/>
          <w:szCs w:val="21"/>
        </w:rPr>
        <w:t>迪</w:t>
      </w:r>
      <w:proofErr w:type="gramEnd"/>
      <w:r w:rsidR="00CB53A3" w:rsidRPr="00C80325">
        <w:rPr>
          <w:rFonts w:ascii="Arial" w:eastAsia="宋体" w:hAnsi="Arial" w:cs="Arial"/>
          <w:b/>
          <w:bCs/>
          <w:szCs w:val="21"/>
        </w:rPr>
        <w:t>桑特</w:t>
      </w:r>
      <w:r w:rsidR="00CB53A3" w:rsidRPr="00C80325">
        <w:rPr>
          <w:rFonts w:ascii="Arial" w:eastAsia="宋体" w:hAnsi="Arial" w:cs="Arial"/>
          <w:szCs w:val="21"/>
        </w:rPr>
        <w:t>分别排在第二和第三。</w:t>
      </w:r>
      <w:r w:rsidR="00CB53A3" w:rsidRPr="00C80325">
        <w:rPr>
          <w:rFonts w:ascii="Arial" w:eastAsia="宋体" w:hAnsi="Arial" w:cs="Arial"/>
          <w:b/>
          <w:bCs/>
          <w:szCs w:val="21"/>
        </w:rPr>
        <w:t>北面</w:t>
      </w:r>
      <w:r w:rsidR="00CB53A3" w:rsidRPr="00C80325">
        <w:rPr>
          <w:rFonts w:ascii="Arial" w:eastAsia="宋体" w:hAnsi="Arial" w:cs="Arial"/>
          <w:szCs w:val="21"/>
        </w:rPr>
        <w:t>当选</w:t>
      </w:r>
      <w:proofErr w:type="gramStart"/>
      <w:r w:rsidR="00CB53A3" w:rsidRPr="00C80325">
        <w:rPr>
          <w:rFonts w:ascii="Arial" w:eastAsia="宋体" w:hAnsi="Arial" w:cs="Arial"/>
          <w:szCs w:val="21"/>
        </w:rPr>
        <w:t>最</w:t>
      </w:r>
      <w:proofErr w:type="gramEnd"/>
      <w:r w:rsidR="00CB53A3" w:rsidRPr="00C80325">
        <w:rPr>
          <w:rFonts w:ascii="Arial" w:eastAsia="宋体" w:hAnsi="Arial" w:cs="Arial"/>
          <w:szCs w:val="21"/>
        </w:rPr>
        <w:t>青睐的户外运动品牌第一名，</w:t>
      </w:r>
      <w:r w:rsidR="00CB53A3" w:rsidRPr="00C80325">
        <w:rPr>
          <w:rFonts w:ascii="Arial" w:eastAsia="宋体" w:hAnsi="Arial" w:cs="Arial"/>
          <w:b/>
          <w:bCs/>
          <w:szCs w:val="21"/>
        </w:rPr>
        <w:t>始祖鸟</w:t>
      </w:r>
      <w:r w:rsidR="00CB53A3" w:rsidRPr="00C80325">
        <w:rPr>
          <w:rFonts w:ascii="Arial" w:eastAsia="宋体" w:hAnsi="Arial" w:cs="Arial"/>
          <w:szCs w:val="21"/>
        </w:rPr>
        <w:t>排在第二。</w:t>
      </w:r>
      <w:r w:rsidR="00CB53A3" w:rsidRPr="00C80325">
        <w:rPr>
          <w:rFonts w:ascii="Arial" w:eastAsia="宋体" w:hAnsi="Arial" w:cs="Arial"/>
          <w:b/>
          <w:bCs/>
          <w:szCs w:val="21"/>
        </w:rPr>
        <w:t>卡拉威</w:t>
      </w:r>
      <w:r w:rsidR="00FF5C78" w:rsidRPr="00C80325">
        <w:rPr>
          <w:rFonts w:ascii="Arial" w:eastAsia="宋体" w:hAnsi="Arial" w:cs="Arial" w:hint="eastAsia"/>
          <w:szCs w:val="21"/>
        </w:rPr>
        <w:t>当选</w:t>
      </w:r>
      <w:proofErr w:type="gramStart"/>
      <w:r w:rsidR="00CB53A3" w:rsidRPr="00C80325">
        <w:rPr>
          <w:rFonts w:ascii="Arial" w:eastAsia="宋体" w:hAnsi="Arial" w:cs="Arial"/>
          <w:szCs w:val="21"/>
        </w:rPr>
        <w:t>最</w:t>
      </w:r>
      <w:proofErr w:type="gramEnd"/>
      <w:r w:rsidR="00CB53A3" w:rsidRPr="00C80325">
        <w:rPr>
          <w:rFonts w:ascii="Arial" w:eastAsia="宋体" w:hAnsi="Arial" w:cs="Arial"/>
          <w:szCs w:val="21"/>
        </w:rPr>
        <w:t>青睐的高尔夫</w:t>
      </w:r>
      <w:r w:rsidR="00FF5C78" w:rsidRPr="00C80325">
        <w:rPr>
          <w:rFonts w:ascii="Arial" w:eastAsia="宋体" w:hAnsi="Arial" w:cs="Arial" w:hint="eastAsia"/>
          <w:szCs w:val="21"/>
        </w:rPr>
        <w:t>装备</w:t>
      </w:r>
      <w:r w:rsidR="00CB53A3" w:rsidRPr="00C80325">
        <w:rPr>
          <w:rFonts w:ascii="Arial" w:eastAsia="宋体" w:hAnsi="Arial" w:cs="Arial"/>
          <w:szCs w:val="21"/>
        </w:rPr>
        <w:t>品牌第一名</w:t>
      </w:r>
      <w:r w:rsidR="00490D49" w:rsidRPr="00C80325">
        <w:rPr>
          <w:rFonts w:ascii="Arial" w:eastAsia="宋体" w:hAnsi="Arial" w:cs="Arial" w:hint="eastAsia"/>
          <w:szCs w:val="21"/>
        </w:rPr>
        <w:t>。</w:t>
      </w:r>
    </w:p>
    <w:p w14:paraId="33DC660E" w14:textId="286F4859" w:rsidR="007912D5" w:rsidRPr="00C80325" w:rsidRDefault="007912D5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50375506" w14:textId="2E334462" w:rsidR="003142D5" w:rsidRPr="00C80325" w:rsidRDefault="003142D5" w:rsidP="00D950CE">
      <w:pPr>
        <w:rPr>
          <w:noProof/>
        </w:rPr>
      </w:pPr>
      <w:r w:rsidRPr="00C80325">
        <w:rPr>
          <w:noProof/>
        </w:rPr>
        <w:lastRenderedPageBreak/>
        <w:drawing>
          <wp:inline distT="0" distB="0" distL="0" distR="0" wp14:anchorId="7E7B381B" wp14:editId="08C950F4">
            <wp:extent cx="5274310" cy="789241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9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32FBA" w14:textId="0E7B5269" w:rsidR="003142D5" w:rsidRPr="00C80325" w:rsidRDefault="003142D5" w:rsidP="00D950CE">
      <w:pPr>
        <w:rPr>
          <w:noProof/>
        </w:rPr>
      </w:pPr>
      <w:r w:rsidRPr="00C80325">
        <w:rPr>
          <w:noProof/>
        </w:rPr>
        <w:lastRenderedPageBreak/>
        <w:drawing>
          <wp:inline distT="0" distB="0" distL="0" distR="0" wp14:anchorId="6632268B" wp14:editId="664160F4">
            <wp:extent cx="5274310" cy="3201670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0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E0526" w14:textId="77777777" w:rsidR="00CB53A3" w:rsidRPr="00C80325" w:rsidRDefault="00CB53A3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7BBF397F" w14:textId="714CDF38" w:rsidR="007D1E32" w:rsidRPr="00C80325" w:rsidRDefault="007D1E32" w:rsidP="006350A1">
      <w:pPr>
        <w:pStyle w:val="a7"/>
        <w:numPr>
          <w:ilvl w:val="0"/>
          <w:numId w:val="21"/>
        </w:numPr>
        <w:ind w:firstLineChars="0"/>
        <w:rPr>
          <w:rFonts w:ascii="Arial" w:eastAsia="宋体" w:hAnsi="Arial" w:cs="Arial"/>
          <w:b/>
          <w:bCs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最青睐的</w:t>
      </w:r>
      <w:r w:rsidR="00CB53A3" w:rsidRPr="00C80325">
        <w:rPr>
          <w:rFonts w:ascii="Arial" w:eastAsia="宋体" w:hAnsi="Arial" w:cs="Arial"/>
          <w:b/>
          <w:bCs/>
          <w:szCs w:val="21"/>
        </w:rPr>
        <w:t>智能小家电</w:t>
      </w:r>
    </w:p>
    <w:p w14:paraId="4A6837C7" w14:textId="3E87AEB9" w:rsidR="00CB53A3" w:rsidRPr="00C80325" w:rsidRDefault="007D1E32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szCs w:val="21"/>
        </w:rPr>
        <w:t>智能小家电</w:t>
      </w:r>
      <w:r w:rsidR="00CB53A3" w:rsidRPr="00C80325">
        <w:rPr>
          <w:rFonts w:ascii="Arial" w:eastAsia="宋体" w:hAnsi="Arial" w:cs="Arial"/>
          <w:szCs w:val="21"/>
        </w:rPr>
        <w:t>以其科技的外观和超高的性能，大大提高了生活品质，已经成为很多人的生活必需品。</w:t>
      </w:r>
      <w:r w:rsidR="00490D49" w:rsidRPr="00C80325">
        <w:rPr>
          <w:rFonts w:ascii="Arial" w:eastAsia="宋体" w:hAnsi="Arial" w:cs="Arial" w:hint="eastAsia"/>
          <w:szCs w:val="21"/>
        </w:rPr>
        <w:t>今</w:t>
      </w:r>
      <w:r w:rsidR="00CB53A3" w:rsidRPr="00C80325">
        <w:rPr>
          <w:rFonts w:ascii="Arial" w:eastAsia="宋体" w:hAnsi="Arial" w:cs="Arial"/>
          <w:szCs w:val="21"/>
        </w:rPr>
        <w:t>年胡润至尚优品新增了</w:t>
      </w:r>
      <w:r w:rsidR="00490D49" w:rsidRPr="00C80325">
        <w:rPr>
          <w:rFonts w:ascii="Arial" w:eastAsia="宋体" w:hAnsi="Arial" w:cs="Arial" w:hint="eastAsia"/>
          <w:szCs w:val="21"/>
        </w:rPr>
        <w:t>最受</w:t>
      </w:r>
      <w:r w:rsidR="00CB53A3" w:rsidRPr="00C80325">
        <w:rPr>
          <w:rFonts w:ascii="Arial" w:eastAsia="宋体" w:hAnsi="Arial" w:cs="Arial"/>
          <w:szCs w:val="21"/>
        </w:rPr>
        <w:t>高净值人群青睐的小家电品牌研究。</w:t>
      </w:r>
      <w:r w:rsidR="00CB53A3" w:rsidRPr="00C80325">
        <w:rPr>
          <w:rFonts w:ascii="Arial" w:eastAsia="宋体" w:hAnsi="Arial" w:cs="Arial"/>
          <w:b/>
          <w:bCs/>
          <w:szCs w:val="21"/>
        </w:rPr>
        <w:t>戴森</w:t>
      </w:r>
      <w:r w:rsidR="00CB53A3" w:rsidRPr="00C80325">
        <w:rPr>
          <w:rFonts w:ascii="Arial" w:eastAsia="宋体" w:hAnsi="Arial" w:cs="Arial"/>
          <w:szCs w:val="21"/>
        </w:rPr>
        <w:t>荣获</w:t>
      </w:r>
      <w:proofErr w:type="gramStart"/>
      <w:r w:rsidR="00CB53A3" w:rsidRPr="00C80325">
        <w:rPr>
          <w:rFonts w:ascii="Arial" w:eastAsia="宋体" w:hAnsi="Arial" w:cs="Arial"/>
          <w:szCs w:val="21"/>
        </w:rPr>
        <w:t>最</w:t>
      </w:r>
      <w:proofErr w:type="gramEnd"/>
      <w:r w:rsidR="00CB53A3" w:rsidRPr="00C80325">
        <w:rPr>
          <w:rFonts w:ascii="Arial" w:eastAsia="宋体" w:hAnsi="Arial" w:cs="Arial"/>
          <w:szCs w:val="21"/>
        </w:rPr>
        <w:t>青睐的小家电品牌第一名，</w:t>
      </w:r>
      <w:r w:rsidR="00CB53A3" w:rsidRPr="00C80325">
        <w:rPr>
          <w:rFonts w:ascii="Arial" w:eastAsia="宋体" w:hAnsi="Arial" w:cs="Arial"/>
          <w:b/>
          <w:bCs/>
          <w:szCs w:val="21"/>
        </w:rPr>
        <w:t>飞利浦</w:t>
      </w:r>
      <w:r w:rsidR="00CB53A3" w:rsidRPr="00C80325">
        <w:rPr>
          <w:rFonts w:ascii="Arial" w:eastAsia="宋体" w:hAnsi="Arial" w:cs="Arial"/>
          <w:szCs w:val="21"/>
        </w:rPr>
        <w:t>和</w:t>
      </w:r>
      <w:proofErr w:type="gramStart"/>
      <w:r w:rsidR="00CB53A3" w:rsidRPr="00C80325">
        <w:rPr>
          <w:rFonts w:ascii="Arial" w:eastAsia="宋体" w:hAnsi="Arial" w:cs="Arial"/>
          <w:b/>
          <w:bCs/>
          <w:szCs w:val="21"/>
        </w:rPr>
        <w:t>博世</w:t>
      </w:r>
      <w:proofErr w:type="gramEnd"/>
      <w:r w:rsidR="00CB53A3" w:rsidRPr="00C80325">
        <w:rPr>
          <w:rFonts w:ascii="Arial" w:eastAsia="宋体" w:hAnsi="Arial" w:cs="Arial"/>
          <w:szCs w:val="21"/>
        </w:rPr>
        <w:t>分别排在第二和第三。</w:t>
      </w:r>
      <w:r w:rsidR="00CB53A3" w:rsidRPr="00C80325">
        <w:rPr>
          <w:rFonts w:ascii="Arial" w:eastAsia="宋体" w:hAnsi="Arial" w:cs="Arial"/>
          <w:b/>
          <w:bCs/>
          <w:szCs w:val="21"/>
        </w:rPr>
        <w:t>Bose</w:t>
      </w:r>
      <w:r w:rsidR="00490D49" w:rsidRPr="00C80325">
        <w:rPr>
          <w:rFonts w:ascii="Arial" w:eastAsia="宋体" w:hAnsi="Arial" w:cs="Arial" w:hint="eastAsia"/>
          <w:szCs w:val="21"/>
        </w:rPr>
        <w:t>当选</w:t>
      </w:r>
      <w:proofErr w:type="gramStart"/>
      <w:r w:rsidR="00CB53A3" w:rsidRPr="00C80325">
        <w:rPr>
          <w:rFonts w:ascii="Arial" w:eastAsia="宋体" w:hAnsi="Arial" w:cs="Arial"/>
          <w:szCs w:val="21"/>
        </w:rPr>
        <w:t>最</w:t>
      </w:r>
      <w:proofErr w:type="gramEnd"/>
      <w:r w:rsidR="00CB53A3" w:rsidRPr="00C80325">
        <w:rPr>
          <w:rFonts w:ascii="Arial" w:eastAsia="宋体" w:hAnsi="Arial" w:cs="Arial"/>
          <w:szCs w:val="21"/>
        </w:rPr>
        <w:t>青睐的音响品牌，</w:t>
      </w:r>
      <w:r w:rsidR="00CB53A3" w:rsidRPr="00C80325">
        <w:rPr>
          <w:rFonts w:ascii="Arial" w:eastAsia="宋体" w:hAnsi="Arial" w:cs="Arial"/>
          <w:b/>
          <w:bCs/>
          <w:szCs w:val="21"/>
        </w:rPr>
        <w:t>科沃斯</w:t>
      </w:r>
      <w:r w:rsidR="00490D49" w:rsidRPr="00C80325">
        <w:rPr>
          <w:rFonts w:ascii="Arial" w:eastAsia="宋体" w:hAnsi="Arial" w:cs="Arial" w:hint="eastAsia"/>
          <w:szCs w:val="21"/>
        </w:rPr>
        <w:t>当选</w:t>
      </w:r>
      <w:proofErr w:type="gramStart"/>
      <w:r w:rsidR="00CB53A3" w:rsidRPr="00C80325">
        <w:rPr>
          <w:rFonts w:ascii="Arial" w:eastAsia="宋体" w:hAnsi="Arial" w:cs="Arial"/>
          <w:szCs w:val="21"/>
        </w:rPr>
        <w:t>最</w:t>
      </w:r>
      <w:proofErr w:type="gramEnd"/>
      <w:r w:rsidR="00CB53A3" w:rsidRPr="00C80325">
        <w:rPr>
          <w:rFonts w:ascii="Arial" w:eastAsia="宋体" w:hAnsi="Arial" w:cs="Arial"/>
          <w:szCs w:val="21"/>
        </w:rPr>
        <w:t>青睐的扫地机器人</w:t>
      </w:r>
      <w:r w:rsidR="00490D49" w:rsidRPr="00C80325">
        <w:rPr>
          <w:rFonts w:ascii="Arial" w:eastAsia="宋体" w:hAnsi="Arial" w:cs="Arial" w:hint="eastAsia"/>
          <w:szCs w:val="21"/>
        </w:rPr>
        <w:t>品牌</w:t>
      </w:r>
      <w:r w:rsidR="00CB53A3" w:rsidRPr="00C80325">
        <w:rPr>
          <w:rFonts w:ascii="Arial" w:eastAsia="宋体" w:hAnsi="Arial" w:cs="Arial"/>
          <w:szCs w:val="21"/>
        </w:rPr>
        <w:t>。</w:t>
      </w:r>
      <w:r w:rsidR="00CB53A3" w:rsidRPr="00C80325">
        <w:rPr>
          <w:rFonts w:ascii="Arial" w:eastAsia="宋体" w:hAnsi="Arial" w:cs="Arial"/>
          <w:b/>
          <w:bCs/>
          <w:szCs w:val="21"/>
        </w:rPr>
        <w:t>德龙</w:t>
      </w:r>
      <w:r w:rsidR="009E44D9" w:rsidRPr="00C80325">
        <w:rPr>
          <w:rFonts w:ascii="Arial" w:eastAsia="宋体" w:hAnsi="Arial" w:cs="Arial" w:hint="eastAsia"/>
          <w:szCs w:val="21"/>
        </w:rPr>
        <w:t>当选</w:t>
      </w:r>
      <w:proofErr w:type="gramStart"/>
      <w:r w:rsidR="00CB53A3" w:rsidRPr="00C80325">
        <w:rPr>
          <w:rFonts w:ascii="Arial" w:eastAsia="宋体" w:hAnsi="Arial" w:cs="Arial"/>
          <w:szCs w:val="21"/>
        </w:rPr>
        <w:t>最</w:t>
      </w:r>
      <w:proofErr w:type="gramEnd"/>
      <w:r w:rsidR="00CB53A3" w:rsidRPr="00C80325">
        <w:rPr>
          <w:rFonts w:ascii="Arial" w:eastAsia="宋体" w:hAnsi="Arial" w:cs="Arial"/>
          <w:szCs w:val="21"/>
        </w:rPr>
        <w:t>青睐的咖啡机</w:t>
      </w:r>
      <w:r w:rsidR="00490D49" w:rsidRPr="00C80325">
        <w:rPr>
          <w:rFonts w:ascii="Arial" w:eastAsia="宋体" w:hAnsi="Arial" w:cs="Arial" w:hint="eastAsia"/>
          <w:szCs w:val="21"/>
        </w:rPr>
        <w:t>品牌</w:t>
      </w:r>
      <w:r w:rsidR="00CB53A3" w:rsidRPr="00C80325">
        <w:rPr>
          <w:rFonts w:ascii="Arial" w:eastAsia="宋体" w:hAnsi="Arial" w:cs="Arial"/>
          <w:szCs w:val="21"/>
        </w:rPr>
        <w:t>。</w:t>
      </w:r>
    </w:p>
    <w:p w14:paraId="6D6F054A" w14:textId="3E109D76" w:rsidR="00280DE9" w:rsidRPr="00C80325" w:rsidRDefault="00280DE9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1E757FE0" w14:textId="4613FC2D" w:rsidR="003142D5" w:rsidRPr="00C80325" w:rsidRDefault="003142D5" w:rsidP="00D950CE">
      <w:pPr>
        <w:rPr>
          <w:noProof/>
        </w:rPr>
      </w:pPr>
      <w:r w:rsidRPr="00C80325">
        <w:rPr>
          <w:noProof/>
        </w:rPr>
        <w:lastRenderedPageBreak/>
        <w:drawing>
          <wp:inline distT="0" distB="0" distL="0" distR="0" wp14:anchorId="31A1BC98" wp14:editId="2B11EEBB">
            <wp:extent cx="5274310" cy="5023485"/>
            <wp:effectExtent l="0" t="0" r="2540" b="571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02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CF11" w14:textId="77777777" w:rsidR="00CB53A3" w:rsidRPr="00C80325" w:rsidRDefault="00CB53A3" w:rsidP="006350A1">
      <w:pPr>
        <w:rPr>
          <w:rFonts w:ascii="Arial" w:eastAsia="宋体" w:hAnsi="Arial" w:cs="Arial"/>
          <w:szCs w:val="21"/>
        </w:rPr>
      </w:pPr>
    </w:p>
    <w:p w14:paraId="7ED06ADB" w14:textId="77777777" w:rsidR="00CB53A3" w:rsidRPr="00C80325" w:rsidRDefault="00CB53A3" w:rsidP="006350A1">
      <w:pPr>
        <w:pStyle w:val="a7"/>
        <w:numPr>
          <w:ilvl w:val="0"/>
          <w:numId w:val="21"/>
        </w:numPr>
        <w:ind w:firstLineChars="0"/>
        <w:rPr>
          <w:rFonts w:ascii="Arial" w:eastAsia="宋体" w:hAnsi="Arial" w:cs="Arial"/>
          <w:b/>
          <w:bCs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最青睐的汽车品牌</w:t>
      </w:r>
    </w:p>
    <w:p w14:paraId="1CA04FCB" w14:textId="3D48B853" w:rsidR="00CB53A3" w:rsidRPr="00C80325" w:rsidRDefault="00CB53A3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保时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捷</w:t>
      </w:r>
      <w:r w:rsidR="009E44D9" w:rsidRPr="00C80325">
        <w:rPr>
          <w:rFonts w:ascii="Arial" w:eastAsia="宋体" w:hAnsi="Arial" w:cs="Arial" w:hint="eastAsia"/>
          <w:szCs w:val="21"/>
        </w:rPr>
        <w:t>同时</w:t>
      </w:r>
      <w:proofErr w:type="gramEnd"/>
      <w:r w:rsidRPr="00C80325">
        <w:rPr>
          <w:rFonts w:ascii="Arial" w:eastAsia="宋体" w:hAnsi="Arial" w:cs="Arial"/>
          <w:szCs w:val="21"/>
        </w:rPr>
        <w:t>获得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青睐的轿车和跑车品牌</w:t>
      </w:r>
      <w:r w:rsidR="009E44D9" w:rsidRPr="00C80325">
        <w:rPr>
          <w:rFonts w:ascii="Arial" w:eastAsia="宋体" w:hAnsi="Arial" w:cs="Arial" w:hint="eastAsia"/>
          <w:szCs w:val="21"/>
        </w:rPr>
        <w:t>第一名</w:t>
      </w:r>
      <w:r w:rsidRPr="00C80325">
        <w:rPr>
          <w:rFonts w:ascii="Arial" w:eastAsia="宋体" w:hAnsi="Arial" w:cs="Arial"/>
          <w:szCs w:val="21"/>
        </w:rPr>
        <w:t>，</w:t>
      </w:r>
      <w:r w:rsidRPr="00C80325">
        <w:rPr>
          <w:rFonts w:ascii="Arial" w:eastAsia="宋体" w:hAnsi="Arial" w:cs="Arial"/>
          <w:b/>
          <w:bCs/>
          <w:szCs w:val="21"/>
        </w:rPr>
        <w:t>奔驰</w:t>
      </w:r>
      <w:r w:rsidRPr="00C80325">
        <w:rPr>
          <w:rFonts w:ascii="Arial" w:eastAsia="宋体" w:hAnsi="Arial" w:cs="Arial"/>
          <w:szCs w:val="21"/>
        </w:rPr>
        <w:t>和</w:t>
      </w:r>
      <w:r w:rsidRPr="00C80325">
        <w:rPr>
          <w:rFonts w:ascii="Arial" w:eastAsia="宋体" w:hAnsi="Arial" w:cs="Arial"/>
          <w:b/>
          <w:bCs/>
          <w:szCs w:val="21"/>
        </w:rPr>
        <w:t>奥迪</w:t>
      </w:r>
      <w:r w:rsidRPr="00C80325">
        <w:rPr>
          <w:rFonts w:ascii="Arial" w:eastAsia="宋体" w:hAnsi="Arial" w:cs="Arial"/>
          <w:szCs w:val="21"/>
        </w:rPr>
        <w:t>分别排在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青睐的轿车</w:t>
      </w:r>
      <w:r w:rsidR="00490D49" w:rsidRPr="00C80325">
        <w:rPr>
          <w:rFonts w:ascii="Arial" w:eastAsia="宋体" w:hAnsi="Arial" w:cs="Arial" w:hint="eastAsia"/>
          <w:szCs w:val="21"/>
        </w:rPr>
        <w:t>品牌</w:t>
      </w:r>
      <w:r w:rsidRPr="00C80325">
        <w:rPr>
          <w:rFonts w:ascii="Arial" w:eastAsia="宋体" w:hAnsi="Arial" w:cs="Arial"/>
          <w:szCs w:val="21"/>
        </w:rPr>
        <w:t>第二和第三名。</w:t>
      </w:r>
      <w:r w:rsidRPr="00C80325">
        <w:rPr>
          <w:rFonts w:ascii="Arial" w:eastAsia="宋体" w:hAnsi="Arial" w:cs="Arial"/>
          <w:b/>
          <w:bCs/>
          <w:szCs w:val="21"/>
        </w:rPr>
        <w:t>法拉利</w:t>
      </w:r>
      <w:r w:rsidRPr="00C80325">
        <w:rPr>
          <w:rFonts w:ascii="Arial" w:eastAsia="宋体" w:hAnsi="Arial" w:cs="Arial"/>
          <w:szCs w:val="21"/>
        </w:rPr>
        <w:t>和</w:t>
      </w:r>
      <w:r w:rsidRPr="00C80325">
        <w:rPr>
          <w:rFonts w:ascii="Arial" w:eastAsia="宋体" w:hAnsi="Arial" w:cs="Arial"/>
          <w:b/>
          <w:bCs/>
          <w:szCs w:val="21"/>
        </w:rPr>
        <w:t>兰博基尼</w:t>
      </w:r>
      <w:r w:rsidRPr="00C80325">
        <w:rPr>
          <w:rFonts w:ascii="Arial" w:eastAsia="宋体" w:hAnsi="Arial" w:cs="Arial"/>
          <w:szCs w:val="21"/>
        </w:rPr>
        <w:t>分别排在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青睐的跑车品牌第二和第三名。</w:t>
      </w:r>
    </w:p>
    <w:p w14:paraId="1D18E38F" w14:textId="77777777" w:rsidR="00490D49" w:rsidRPr="00C80325" w:rsidRDefault="00490D49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4D21D884" w14:textId="42A9FDBD" w:rsidR="00CB53A3" w:rsidRPr="00C80325" w:rsidRDefault="00CB53A3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Cs/>
          <w:szCs w:val="21"/>
        </w:rPr>
        <w:t>电动汽车方面</w:t>
      </w:r>
      <w:r w:rsidRPr="00C80325">
        <w:rPr>
          <w:rFonts w:ascii="Arial" w:eastAsia="宋体" w:hAnsi="Arial" w:cs="Arial"/>
          <w:szCs w:val="21"/>
        </w:rPr>
        <w:t>，</w:t>
      </w:r>
      <w:proofErr w:type="gramStart"/>
      <w:r w:rsidRPr="00C80325">
        <w:rPr>
          <w:rFonts w:ascii="Arial" w:eastAsia="宋体" w:hAnsi="Arial" w:cs="Arial"/>
          <w:szCs w:val="21"/>
        </w:rPr>
        <w:t>双碳目标</w:t>
      </w:r>
      <w:proofErr w:type="gramEnd"/>
      <w:r w:rsidRPr="00C80325">
        <w:rPr>
          <w:rFonts w:ascii="Arial" w:eastAsia="宋体" w:hAnsi="Arial" w:cs="Arial"/>
          <w:szCs w:val="21"/>
        </w:rPr>
        <w:t>下新能源汽车市场显著增长。本次调研中，九成高净值人群表示未来三年有购买电动车的计划</w:t>
      </w:r>
      <w:bookmarkStart w:id="28" w:name="_Hlk93408734"/>
      <w:r w:rsidRPr="00C80325">
        <w:rPr>
          <w:rFonts w:ascii="Arial" w:eastAsia="宋体" w:hAnsi="Arial" w:cs="Arial"/>
          <w:szCs w:val="21"/>
        </w:rPr>
        <w:t>，比去年高四成</w:t>
      </w:r>
      <w:bookmarkEnd w:id="28"/>
      <w:r w:rsidRPr="00C80325">
        <w:rPr>
          <w:rFonts w:ascii="Arial" w:eastAsia="宋体" w:hAnsi="Arial" w:cs="Arial"/>
          <w:szCs w:val="21"/>
        </w:rPr>
        <w:t>。</w:t>
      </w:r>
      <w:r w:rsidRPr="00C80325">
        <w:rPr>
          <w:rFonts w:ascii="Arial" w:eastAsia="宋体" w:hAnsi="Arial" w:cs="Arial"/>
          <w:b/>
          <w:bCs/>
          <w:szCs w:val="21"/>
        </w:rPr>
        <w:t>特斯拉</w:t>
      </w:r>
      <w:r w:rsidR="00490D49" w:rsidRPr="00C80325">
        <w:rPr>
          <w:rFonts w:ascii="Arial" w:eastAsia="宋体" w:hAnsi="Arial" w:cs="Arial" w:hint="eastAsia"/>
          <w:szCs w:val="21"/>
        </w:rPr>
        <w:t>仍然是</w:t>
      </w:r>
      <w:r w:rsidRPr="00C80325">
        <w:rPr>
          <w:rFonts w:ascii="Arial" w:eastAsia="宋体" w:hAnsi="Arial" w:cs="Arial"/>
          <w:szCs w:val="21"/>
        </w:rPr>
        <w:t>最</w:t>
      </w:r>
      <w:r w:rsidR="009E44D9" w:rsidRPr="00C80325">
        <w:rPr>
          <w:rFonts w:ascii="Arial" w:eastAsia="宋体" w:hAnsi="Arial" w:cs="Arial" w:hint="eastAsia"/>
          <w:szCs w:val="21"/>
        </w:rPr>
        <w:t>受</w:t>
      </w:r>
      <w:r w:rsidRPr="00C80325">
        <w:rPr>
          <w:rFonts w:ascii="Arial" w:eastAsia="宋体" w:hAnsi="Arial" w:cs="Arial"/>
          <w:szCs w:val="21"/>
        </w:rPr>
        <w:t>青睐的电动汽车品牌。</w:t>
      </w:r>
      <w:r w:rsidRPr="00C80325">
        <w:rPr>
          <w:rFonts w:ascii="Arial" w:eastAsia="宋体" w:hAnsi="Arial" w:cs="Arial"/>
          <w:b/>
          <w:bCs/>
          <w:szCs w:val="21"/>
        </w:rPr>
        <w:t>宝马</w:t>
      </w:r>
      <w:r w:rsidRPr="00C80325">
        <w:rPr>
          <w:rFonts w:ascii="Arial" w:eastAsia="宋体" w:hAnsi="Arial" w:cs="Arial"/>
          <w:szCs w:val="21"/>
        </w:rPr>
        <w:t>上升三名排在第二</w:t>
      </w:r>
      <w:r w:rsidR="009E44D9" w:rsidRPr="00C80325">
        <w:rPr>
          <w:rFonts w:ascii="Arial" w:eastAsia="宋体" w:hAnsi="Arial" w:cs="Arial" w:hint="eastAsia"/>
          <w:szCs w:val="21"/>
        </w:rPr>
        <w:t>，</w:t>
      </w:r>
      <w:r w:rsidRPr="00C80325">
        <w:rPr>
          <w:rFonts w:ascii="Arial" w:eastAsia="宋体" w:hAnsi="Arial" w:cs="Arial"/>
          <w:b/>
          <w:bCs/>
          <w:szCs w:val="21"/>
        </w:rPr>
        <w:t>保时捷</w:t>
      </w:r>
      <w:r w:rsidRPr="00C80325">
        <w:rPr>
          <w:rFonts w:ascii="Arial" w:eastAsia="宋体" w:hAnsi="Arial" w:cs="Arial"/>
          <w:szCs w:val="21"/>
        </w:rPr>
        <w:t>和</w:t>
      </w:r>
      <w:r w:rsidRPr="00C80325">
        <w:rPr>
          <w:rFonts w:ascii="Arial" w:eastAsia="宋体" w:hAnsi="Arial" w:cs="Arial"/>
          <w:b/>
          <w:bCs/>
          <w:szCs w:val="21"/>
        </w:rPr>
        <w:t>奔驰</w:t>
      </w:r>
      <w:r w:rsidRPr="00C80325">
        <w:rPr>
          <w:rFonts w:ascii="Arial" w:eastAsia="宋体" w:hAnsi="Arial" w:cs="Arial"/>
          <w:szCs w:val="21"/>
        </w:rPr>
        <w:t>分别位列第三和第四。</w:t>
      </w:r>
    </w:p>
    <w:p w14:paraId="2D034186" w14:textId="28B0EC92" w:rsidR="00841F94" w:rsidRPr="00C80325" w:rsidRDefault="00841F94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26706725" w14:textId="459B6BB6" w:rsidR="003142D5" w:rsidRPr="00C80325" w:rsidRDefault="00D83469" w:rsidP="00D950CE">
      <w:pPr>
        <w:rPr>
          <w:noProof/>
        </w:rPr>
      </w:pPr>
      <w:r w:rsidRPr="00C80325">
        <w:rPr>
          <w:noProof/>
        </w:rPr>
        <w:lastRenderedPageBreak/>
        <w:drawing>
          <wp:inline distT="0" distB="0" distL="0" distR="0" wp14:anchorId="5A42FF2F" wp14:editId="7CF9BC48">
            <wp:extent cx="5274310" cy="6049010"/>
            <wp:effectExtent l="0" t="0" r="254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4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82FBF" w14:textId="77777777" w:rsidR="00CB53A3" w:rsidRPr="00C80325" w:rsidRDefault="00CB53A3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1CEC893C" w14:textId="77777777" w:rsidR="00CB53A3" w:rsidRPr="00C80325" w:rsidRDefault="00CB53A3" w:rsidP="006350A1">
      <w:pPr>
        <w:pStyle w:val="a7"/>
        <w:numPr>
          <w:ilvl w:val="0"/>
          <w:numId w:val="21"/>
        </w:numPr>
        <w:ind w:firstLineChars="0"/>
        <w:contextualSpacing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最青睐的酒类品牌</w:t>
      </w:r>
    </w:p>
    <w:p w14:paraId="39597AEB" w14:textId="4659F63C" w:rsidR="00CB53A3" w:rsidRPr="00C80325" w:rsidRDefault="00CB53A3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路易十三</w:t>
      </w:r>
      <w:r w:rsidRPr="00C80325">
        <w:rPr>
          <w:rFonts w:ascii="Arial" w:eastAsia="宋体" w:hAnsi="Arial" w:cs="Arial" w:hint="eastAsia"/>
          <w:szCs w:val="21"/>
        </w:rPr>
        <w:t>蝉联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青睐的洋酒品牌第一名，</w:t>
      </w:r>
      <w:r w:rsidRPr="00C80325">
        <w:rPr>
          <w:rFonts w:ascii="Arial" w:eastAsia="宋体" w:hAnsi="Arial" w:cs="Arial"/>
          <w:b/>
          <w:bCs/>
          <w:szCs w:val="21"/>
        </w:rPr>
        <w:t>轩尼诗</w:t>
      </w:r>
      <w:r w:rsidRPr="00C80325">
        <w:rPr>
          <w:rFonts w:ascii="Arial" w:eastAsia="宋体" w:hAnsi="Arial" w:cs="Arial"/>
          <w:szCs w:val="21"/>
        </w:rPr>
        <w:t>和</w:t>
      </w:r>
      <w:r w:rsidRPr="00C80325">
        <w:rPr>
          <w:rFonts w:ascii="Arial" w:eastAsia="宋体" w:hAnsi="Arial" w:cs="Arial"/>
          <w:b/>
          <w:bCs/>
          <w:szCs w:val="21"/>
        </w:rPr>
        <w:t>人头马</w:t>
      </w:r>
      <w:r w:rsidRPr="00C80325">
        <w:rPr>
          <w:rFonts w:ascii="Arial" w:eastAsia="宋体" w:hAnsi="Arial" w:cs="Arial"/>
          <w:szCs w:val="21"/>
        </w:rPr>
        <w:t>分别排在第二和第三名。</w:t>
      </w:r>
      <w:r w:rsidRPr="00C80325">
        <w:rPr>
          <w:rFonts w:ascii="Arial" w:eastAsia="宋体" w:hAnsi="Arial" w:cs="Arial"/>
          <w:b/>
          <w:bCs/>
          <w:szCs w:val="21"/>
        </w:rPr>
        <w:t>路易十三</w:t>
      </w:r>
      <w:r w:rsidRPr="00C80325">
        <w:rPr>
          <w:rFonts w:ascii="Arial" w:eastAsia="宋体" w:hAnsi="Arial" w:cs="Arial"/>
          <w:szCs w:val="21"/>
        </w:rPr>
        <w:t>同时</w:t>
      </w:r>
      <w:r w:rsidR="004C3C66" w:rsidRPr="00C80325">
        <w:rPr>
          <w:rFonts w:ascii="Arial" w:eastAsia="宋体" w:hAnsi="Arial" w:cs="Arial" w:hint="eastAsia"/>
          <w:szCs w:val="21"/>
        </w:rPr>
        <w:t>当选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</w:t>
      </w:r>
      <w:r w:rsidR="003142D5" w:rsidRPr="00C80325">
        <w:rPr>
          <w:rFonts w:ascii="Arial" w:eastAsia="宋体" w:hAnsi="Arial" w:cs="Arial" w:hint="eastAsia"/>
          <w:szCs w:val="21"/>
        </w:rPr>
        <w:t>干邑</w:t>
      </w:r>
      <w:r w:rsidRPr="00C80325">
        <w:rPr>
          <w:rFonts w:ascii="Arial" w:eastAsia="宋体" w:hAnsi="Arial" w:cs="Arial"/>
          <w:szCs w:val="21"/>
        </w:rPr>
        <w:t>品牌。</w:t>
      </w:r>
      <w:r w:rsidR="004C3C66" w:rsidRPr="00C80325">
        <w:rPr>
          <w:rFonts w:ascii="Arial" w:eastAsia="宋体" w:hAnsi="Arial" w:cs="Arial" w:hint="eastAsia"/>
          <w:b/>
          <w:bCs/>
          <w:szCs w:val="21"/>
        </w:rPr>
        <w:t>尊尼获加蓝牌</w:t>
      </w:r>
      <w:r w:rsidR="004C3C66" w:rsidRPr="00C80325">
        <w:rPr>
          <w:rFonts w:ascii="Arial" w:eastAsia="宋体" w:hAnsi="Arial" w:cs="Arial" w:hint="eastAsia"/>
          <w:szCs w:val="21"/>
        </w:rPr>
        <w:t>当选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</w:t>
      </w:r>
      <w:r w:rsidR="004C3C66" w:rsidRPr="00C80325">
        <w:rPr>
          <w:rFonts w:ascii="Arial" w:eastAsia="宋体" w:hAnsi="Arial" w:cs="Arial" w:hint="eastAsia"/>
          <w:szCs w:val="21"/>
        </w:rPr>
        <w:t>调和型</w:t>
      </w:r>
      <w:r w:rsidRPr="00C80325">
        <w:rPr>
          <w:rFonts w:ascii="Arial" w:eastAsia="宋体" w:hAnsi="Arial" w:cs="Arial"/>
          <w:szCs w:val="21"/>
        </w:rPr>
        <w:t>威士忌品牌</w:t>
      </w:r>
      <w:r w:rsidR="004C3C66" w:rsidRPr="00C80325">
        <w:rPr>
          <w:rFonts w:ascii="Arial" w:eastAsia="宋体" w:hAnsi="Arial" w:cs="Arial" w:hint="eastAsia"/>
          <w:szCs w:val="21"/>
        </w:rPr>
        <w:t>第一名</w:t>
      </w:r>
      <w:r w:rsidRPr="00C80325">
        <w:rPr>
          <w:rFonts w:ascii="Arial" w:eastAsia="宋体" w:hAnsi="Arial" w:cs="Arial"/>
          <w:szCs w:val="21"/>
        </w:rPr>
        <w:t>，</w:t>
      </w:r>
      <w:r w:rsidR="004C3C66" w:rsidRPr="00C80325">
        <w:rPr>
          <w:rFonts w:ascii="Arial" w:eastAsia="宋体" w:hAnsi="Arial" w:cs="Arial" w:hint="eastAsia"/>
          <w:b/>
          <w:bCs/>
          <w:szCs w:val="21"/>
        </w:rPr>
        <w:t>皇家礼炮</w:t>
      </w:r>
      <w:r w:rsidRPr="00C80325">
        <w:rPr>
          <w:rFonts w:ascii="Arial" w:eastAsia="宋体" w:hAnsi="Arial" w:cs="Arial"/>
          <w:szCs w:val="21"/>
        </w:rPr>
        <w:t>和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芝华士</w:t>
      </w:r>
      <w:r w:rsidRPr="00C80325">
        <w:rPr>
          <w:rFonts w:ascii="Arial" w:eastAsia="宋体" w:hAnsi="Arial" w:cs="Arial"/>
          <w:szCs w:val="21"/>
        </w:rPr>
        <w:t>分别</w:t>
      </w:r>
      <w:proofErr w:type="gramEnd"/>
      <w:r w:rsidRPr="00C80325">
        <w:rPr>
          <w:rFonts w:ascii="Arial" w:eastAsia="宋体" w:hAnsi="Arial" w:cs="Arial"/>
          <w:szCs w:val="21"/>
        </w:rPr>
        <w:t>排在第二和第三。</w:t>
      </w:r>
    </w:p>
    <w:p w14:paraId="24486CFB" w14:textId="77777777" w:rsidR="00C238C7" w:rsidRPr="00C80325" w:rsidRDefault="00C238C7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38CD6516" w14:textId="3A21D5A6" w:rsidR="00CB53A3" w:rsidRPr="00C80325" w:rsidRDefault="00CB53A3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拉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斐</w:t>
      </w:r>
      <w:proofErr w:type="gramEnd"/>
      <w:r w:rsidRPr="00C80325">
        <w:rPr>
          <w:rFonts w:ascii="Arial" w:eastAsia="宋体" w:hAnsi="Arial" w:cs="Arial"/>
          <w:szCs w:val="21"/>
        </w:rPr>
        <w:t>荣获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</w:t>
      </w:r>
      <w:r w:rsidR="003142D5" w:rsidRPr="00C80325">
        <w:rPr>
          <w:rFonts w:ascii="Arial" w:eastAsia="宋体" w:hAnsi="Arial" w:cs="Arial" w:hint="eastAsia"/>
          <w:szCs w:val="21"/>
        </w:rPr>
        <w:t>高档</w:t>
      </w:r>
      <w:r w:rsidRPr="00C80325">
        <w:rPr>
          <w:rFonts w:ascii="Arial" w:eastAsia="宋体" w:hAnsi="Arial" w:cs="Arial"/>
          <w:szCs w:val="21"/>
        </w:rPr>
        <w:t>葡萄酒品牌第一名，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勃艮</w:t>
      </w:r>
      <w:proofErr w:type="gramEnd"/>
      <w:r w:rsidRPr="00C80325">
        <w:rPr>
          <w:rFonts w:ascii="Arial" w:eastAsia="宋体" w:hAnsi="Arial" w:cs="Arial"/>
          <w:b/>
          <w:bCs/>
          <w:szCs w:val="21"/>
        </w:rPr>
        <w:t>第</w:t>
      </w:r>
      <w:r w:rsidRPr="00C80325">
        <w:rPr>
          <w:rFonts w:ascii="Arial" w:eastAsia="宋体" w:hAnsi="Arial" w:cs="Arial"/>
          <w:szCs w:val="21"/>
        </w:rPr>
        <w:t>和</w:t>
      </w:r>
      <w:r w:rsidRPr="00C80325">
        <w:rPr>
          <w:rFonts w:ascii="Arial" w:eastAsia="宋体" w:hAnsi="Arial" w:cs="Arial"/>
          <w:b/>
          <w:bCs/>
          <w:szCs w:val="21"/>
        </w:rPr>
        <w:t>拉图</w:t>
      </w:r>
      <w:r w:rsidRPr="00C80325">
        <w:rPr>
          <w:rFonts w:ascii="Arial" w:eastAsia="宋体" w:hAnsi="Arial" w:cs="Arial"/>
          <w:szCs w:val="21"/>
        </w:rPr>
        <w:t>分别排在第二和第三名。</w:t>
      </w:r>
    </w:p>
    <w:p w14:paraId="3B95C5E1" w14:textId="77777777" w:rsidR="00937339" w:rsidRPr="00C80325" w:rsidRDefault="00937339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3AABBD0E" w14:textId="29922082" w:rsidR="00CB53A3" w:rsidRPr="00C80325" w:rsidRDefault="00CB53A3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美丽时光香槟</w:t>
      </w:r>
      <w:r w:rsidR="004C3C66" w:rsidRPr="00C80325">
        <w:rPr>
          <w:rFonts w:ascii="Arial" w:eastAsia="宋体" w:hAnsi="Arial" w:cs="Arial" w:hint="eastAsia"/>
          <w:szCs w:val="21"/>
        </w:rPr>
        <w:t>蝉联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青睐的香槟品牌第一名，</w:t>
      </w:r>
      <w:r w:rsidRPr="00C80325">
        <w:rPr>
          <w:rFonts w:ascii="Arial" w:eastAsia="宋体" w:hAnsi="Arial" w:cs="Arial"/>
          <w:b/>
          <w:bCs/>
          <w:szCs w:val="21"/>
        </w:rPr>
        <w:t>凯歌</w:t>
      </w:r>
      <w:r w:rsidRPr="00C80325">
        <w:rPr>
          <w:rFonts w:ascii="Arial" w:eastAsia="宋体" w:hAnsi="Arial" w:cs="Arial"/>
          <w:szCs w:val="21"/>
        </w:rPr>
        <w:t>和</w:t>
      </w:r>
      <w:r w:rsidRPr="00C80325">
        <w:rPr>
          <w:rFonts w:ascii="Arial" w:eastAsia="宋体" w:hAnsi="Arial" w:cs="Arial"/>
          <w:b/>
          <w:bCs/>
          <w:szCs w:val="21"/>
        </w:rPr>
        <w:t>香槟王</w:t>
      </w:r>
      <w:r w:rsidRPr="00C80325">
        <w:rPr>
          <w:rFonts w:ascii="Arial" w:eastAsia="宋体" w:hAnsi="Arial" w:cs="Arial"/>
          <w:szCs w:val="21"/>
        </w:rPr>
        <w:t>分别排在第二和第三名。</w:t>
      </w:r>
    </w:p>
    <w:p w14:paraId="65F5E3D5" w14:textId="4DE33E4C" w:rsidR="003142D5" w:rsidRPr="00C80325" w:rsidRDefault="003142D5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21D9B9B6" w14:textId="731F5B81" w:rsidR="003142D5" w:rsidRPr="00C80325" w:rsidRDefault="003142D5" w:rsidP="00D950CE">
      <w:pPr>
        <w:rPr>
          <w:noProof/>
        </w:rPr>
      </w:pPr>
      <w:r w:rsidRPr="00C80325">
        <w:rPr>
          <w:noProof/>
        </w:rPr>
        <w:lastRenderedPageBreak/>
        <w:drawing>
          <wp:inline distT="0" distB="0" distL="0" distR="0" wp14:anchorId="155756CA" wp14:editId="4C36F344">
            <wp:extent cx="5274310" cy="5683250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68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661F8" w14:textId="159AECB5" w:rsidR="003142D5" w:rsidRPr="00C80325" w:rsidRDefault="003142D5" w:rsidP="00D950CE">
      <w:pPr>
        <w:rPr>
          <w:noProof/>
        </w:rPr>
      </w:pPr>
      <w:r w:rsidRPr="00C80325">
        <w:rPr>
          <w:noProof/>
        </w:rPr>
        <w:lastRenderedPageBreak/>
        <w:drawing>
          <wp:inline distT="0" distB="0" distL="0" distR="0" wp14:anchorId="1DD6BFC7" wp14:editId="0A13AD3C">
            <wp:extent cx="5274310" cy="3122295"/>
            <wp:effectExtent l="0" t="0" r="2540" b="190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759BC" w14:textId="77777777" w:rsidR="00937339" w:rsidRPr="00C80325" w:rsidRDefault="00937339" w:rsidP="006350A1">
      <w:pPr>
        <w:pStyle w:val="a7"/>
        <w:ind w:left="360" w:firstLineChars="0" w:firstLine="0"/>
        <w:rPr>
          <w:rFonts w:ascii="Arial" w:eastAsia="宋体" w:hAnsi="Arial" w:cs="Arial"/>
          <w:noProof/>
          <w:szCs w:val="21"/>
        </w:rPr>
      </w:pPr>
    </w:p>
    <w:p w14:paraId="75AA4B0A" w14:textId="27891ECD" w:rsidR="00C238C7" w:rsidRPr="00C80325" w:rsidRDefault="00937339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szCs w:val="21"/>
        </w:rPr>
        <w:t>白酒方面，</w:t>
      </w:r>
      <w:r w:rsidRPr="00C80325">
        <w:rPr>
          <w:rFonts w:ascii="Arial" w:eastAsia="宋体" w:hAnsi="Arial" w:cs="Arial"/>
          <w:b/>
          <w:bCs/>
          <w:szCs w:val="21"/>
        </w:rPr>
        <w:t>茅台</w:t>
      </w:r>
      <w:r w:rsidRPr="00C80325">
        <w:rPr>
          <w:rFonts w:ascii="Arial" w:eastAsia="宋体" w:hAnsi="Arial" w:cs="Arial"/>
          <w:szCs w:val="21"/>
        </w:rPr>
        <w:t>以绝对优势继续赢得最受青睐白酒品牌</w:t>
      </w:r>
      <w:r w:rsidR="009E44D9" w:rsidRPr="00C80325">
        <w:rPr>
          <w:rFonts w:ascii="Arial" w:eastAsia="宋体" w:hAnsi="Arial" w:cs="Arial" w:hint="eastAsia"/>
          <w:szCs w:val="21"/>
        </w:rPr>
        <w:t>，</w:t>
      </w:r>
      <w:r w:rsidRPr="00C80325">
        <w:rPr>
          <w:rFonts w:ascii="Arial" w:eastAsia="宋体" w:hAnsi="Arial" w:cs="Arial"/>
          <w:szCs w:val="21"/>
        </w:rPr>
        <w:t>也位列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青睐的酱香型白酒品牌第一名，</w:t>
      </w:r>
      <w:r w:rsidRPr="00C80325">
        <w:rPr>
          <w:rFonts w:ascii="Arial" w:eastAsia="宋体" w:hAnsi="Arial" w:cs="Arial"/>
          <w:b/>
          <w:bCs/>
          <w:szCs w:val="21"/>
        </w:rPr>
        <w:t>郎酒</w:t>
      </w:r>
      <w:r w:rsidRPr="00C80325">
        <w:rPr>
          <w:rFonts w:ascii="Arial" w:eastAsia="宋体" w:hAnsi="Arial" w:cs="Arial"/>
          <w:szCs w:val="21"/>
        </w:rPr>
        <w:t>和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衡昌烧坊</w:t>
      </w:r>
      <w:r w:rsidRPr="00C80325">
        <w:rPr>
          <w:rFonts w:ascii="Arial" w:eastAsia="宋体" w:hAnsi="Arial" w:cs="Arial"/>
          <w:szCs w:val="21"/>
        </w:rPr>
        <w:t>分别</w:t>
      </w:r>
      <w:proofErr w:type="gramEnd"/>
      <w:r w:rsidRPr="00C80325">
        <w:rPr>
          <w:rFonts w:ascii="Arial" w:eastAsia="宋体" w:hAnsi="Arial" w:cs="Arial"/>
          <w:szCs w:val="21"/>
        </w:rPr>
        <w:t>排在</w:t>
      </w:r>
      <w:proofErr w:type="gramStart"/>
      <w:r w:rsidR="009E44D9" w:rsidRPr="00C80325">
        <w:rPr>
          <w:rFonts w:ascii="Arial" w:eastAsia="宋体" w:hAnsi="Arial" w:cs="Arial"/>
          <w:szCs w:val="21"/>
        </w:rPr>
        <w:t>最</w:t>
      </w:r>
      <w:proofErr w:type="gramEnd"/>
      <w:r w:rsidR="009E44D9" w:rsidRPr="00C80325">
        <w:rPr>
          <w:rFonts w:ascii="Arial" w:eastAsia="宋体" w:hAnsi="Arial" w:cs="Arial"/>
          <w:szCs w:val="21"/>
        </w:rPr>
        <w:t>青睐的酱香型白酒品牌</w:t>
      </w:r>
      <w:r w:rsidRPr="00C80325">
        <w:rPr>
          <w:rFonts w:ascii="Arial" w:eastAsia="宋体" w:hAnsi="Arial" w:cs="Arial"/>
          <w:szCs w:val="21"/>
        </w:rPr>
        <w:t>第二和第三</w:t>
      </w:r>
      <w:r w:rsidR="009E44D9" w:rsidRPr="00C80325">
        <w:rPr>
          <w:rFonts w:ascii="Arial" w:eastAsia="宋体" w:hAnsi="Arial" w:cs="Arial" w:hint="eastAsia"/>
          <w:szCs w:val="21"/>
        </w:rPr>
        <w:t>名</w:t>
      </w:r>
      <w:r w:rsidRPr="00C80325">
        <w:rPr>
          <w:rFonts w:ascii="Arial" w:eastAsia="宋体" w:hAnsi="Arial" w:cs="Arial"/>
          <w:szCs w:val="21"/>
        </w:rPr>
        <w:t>。</w:t>
      </w:r>
      <w:r w:rsidRPr="00C80325">
        <w:rPr>
          <w:rFonts w:ascii="Arial" w:eastAsia="宋体" w:hAnsi="Arial" w:cs="Arial"/>
          <w:b/>
          <w:bCs/>
          <w:szCs w:val="21"/>
        </w:rPr>
        <w:t>五粮液</w:t>
      </w:r>
      <w:r w:rsidRPr="00C80325">
        <w:rPr>
          <w:rFonts w:ascii="Arial" w:eastAsia="宋体" w:hAnsi="Arial" w:cs="Arial"/>
          <w:szCs w:val="21"/>
        </w:rPr>
        <w:t>荣登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青睐的浓香型白酒品牌第一名，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国窖</w:t>
      </w:r>
      <w:proofErr w:type="gramEnd"/>
      <w:r w:rsidRPr="00C80325">
        <w:rPr>
          <w:rFonts w:ascii="Arial" w:eastAsia="宋体" w:hAnsi="Arial" w:cs="Arial"/>
          <w:b/>
          <w:bCs/>
          <w:szCs w:val="21"/>
        </w:rPr>
        <w:t>1573</w:t>
      </w:r>
      <w:r w:rsidRPr="00C80325">
        <w:rPr>
          <w:rFonts w:ascii="Arial" w:eastAsia="宋体" w:hAnsi="Arial" w:cs="Arial"/>
          <w:szCs w:val="21"/>
        </w:rPr>
        <w:t>和</w:t>
      </w:r>
      <w:r w:rsidRPr="00C80325">
        <w:rPr>
          <w:rFonts w:ascii="Arial" w:eastAsia="宋体" w:hAnsi="Arial" w:cs="Arial"/>
          <w:b/>
          <w:bCs/>
          <w:szCs w:val="21"/>
        </w:rPr>
        <w:t>剑南春</w:t>
      </w:r>
      <w:r w:rsidRPr="00C80325">
        <w:rPr>
          <w:rFonts w:ascii="Arial" w:eastAsia="宋体" w:hAnsi="Arial" w:cs="Arial"/>
          <w:szCs w:val="21"/>
        </w:rPr>
        <w:t>排在第二和第三名。</w:t>
      </w:r>
    </w:p>
    <w:p w14:paraId="4C84D436" w14:textId="478DFD4E" w:rsidR="00841F94" w:rsidRPr="00C80325" w:rsidRDefault="00841F94" w:rsidP="006350A1">
      <w:pPr>
        <w:pStyle w:val="a7"/>
        <w:ind w:left="360" w:firstLineChars="0" w:firstLine="0"/>
        <w:rPr>
          <w:rFonts w:ascii="Arial" w:eastAsia="宋体" w:hAnsi="Arial" w:cs="Arial"/>
          <w:szCs w:val="21"/>
        </w:rPr>
      </w:pPr>
    </w:p>
    <w:p w14:paraId="2D3B77D2" w14:textId="5AA18521" w:rsidR="00D950CE" w:rsidRPr="00C80325" w:rsidRDefault="00D950CE" w:rsidP="00D950CE">
      <w:pPr>
        <w:rPr>
          <w:noProof/>
        </w:rPr>
      </w:pPr>
      <w:r w:rsidRPr="00C80325">
        <w:rPr>
          <w:noProof/>
        </w:rPr>
        <w:drawing>
          <wp:inline distT="0" distB="0" distL="0" distR="0" wp14:anchorId="48489A50" wp14:editId="7554A9F6">
            <wp:extent cx="5274310" cy="358902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8EC6D" w14:textId="77777777" w:rsidR="00C238C7" w:rsidRPr="00C80325" w:rsidRDefault="00C238C7" w:rsidP="006350A1">
      <w:pPr>
        <w:rPr>
          <w:rFonts w:ascii="Arial" w:eastAsia="宋体" w:hAnsi="Arial" w:cs="Arial"/>
          <w:szCs w:val="21"/>
        </w:rPr>
      </w:pPr>
    </w:p>
    <w:p w14:paraId="6C25A1DB" w14:textId="77777777" w:rsidR="00CB53A3" w:rsidRPr="00C80325" w:rsidRDefault="00CB53A3" w:rsidP="006350A1">
      <w:pPr>
        <w:pStyle w:val="a7"/>
        <w:numPr>
          <w:ilvl w:val="0"/>
          <w:numId w:val="21"/>
        </w:numPr>
        <w:ind w:firstLineChars="0"/>
        <w:rPr>
          <w:rFonts w:ascii="Arial" w:eastAsia="宋体" w:hAnsi="Arial" w:cs="Arial"/>
          <w:b/>
          <w:bCs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lastRenderedPageBreak/>
        <w:t>酒店</w:t>
      </w:r>
    </w:p>
    <w:p w14:paraId="7ABF4F48" w14:textId="295816F0" w:rsidR="00CB53A3" w:rsidRPr="00C80325" w:rsidRDefault="00CB53A3" w:rsidP="006350A1">
      <w:pPr>
        <w:pStyle w:val="a7"/>
        <w:ind w:left="360" w:firstLineChars="0" w:firstLine="0"/>
        <w:contextualSpacing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Cs/>
          <w:szCs w:val="21"/>
        </w:rPr>
        <w:t>豪华酒店方面，</w:t>
      </w:r>
      <w:r w:rsidRPr="00C80325">
        <w:rPr>
          <w:rFonts w:ascii="Arial" w:eastAsia="宋体" w:hAnsi="Arial" w:cs="Arial"/>
          <w:b/>
          <w:szCs w:val="21"/>
        </w:rPr>
        <w:t>半岛</w:t>
      </w:r>
      <w:r w:rsidRPr="00C80325">
        <w:rPr>
          <w:rFonts w:ascii="Arial" w:eastAsia="宋体" w:hAnsi="Arial" w:cs="Arial"/>
          <w:szCs w:val="21"/>
        </w:rPr>
        <w:t>上升两位，</w:t>
      </w:r>
      <w:r w:rsidR="004C3C66" w:rsidRPr="00C80325">
        <w:rPr>
          <w:rFonts w:ascii="Arial" w:eastAsia="宋体" w:hAnsi="Arial" w:cs="Arial" w:hint="eastAsia"/>
          <w:szCs w:val="21"/>
        </w:rPr>
        <w:t>取代安</w:t>
      </w:r>
      <w:proofErr w:type="gramStart"/>
      <w:r w:rsidR="004C3C66" w:rsidRPr="00C80325">
        <w:rPr>
          <w:rFonts w:ascii="Arial" w:eastAsia="宋体" w:hAnsi="Arial" w:cs="Arial" w:hint="eastAsia"/>
          <w:szCs w:val="21"/>
        </w:rPr>
        <w:t>缦</w:t>
      </w:r>
      <w:proofErr w:type="gramEnd"/>
      <w:r w:rsidR="004C3C66" w:rsidRPr="00C80325">
        <w:rPr>
          <w:rFonts w:ascii="Arial" w:eastAsia="宋体" w:hAnsi="Arial" w:cs="Arial" w:hint="eastAsia"/>
          <w:szCs w:val="21"/>
        </w:rPr>
        <w:t>，</w:t>
      </w:r>
      <w:r w:rsidRPr="00C80325">
        <w:rPr>
          <w:rFonts w:ascii="Arial" w:eastAsia="宋体" w:hAnsi="Arial" w:cs="Arial"/>
          <w:szCs w:val="21"/>
        </w:rPr>
        <w:t>成为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青睐的豪华酒店品牌。</w:t>
      </w:r>
      <w:r w:rsidRPr="00C80325">
        <w:rPr>
          <w:rFonts w:ascii="Arial" w:eastAsia="宋体" w:hAnsi="Arial" w:cs="Arial"/>
          <w:b/>
          <w:bCs/>
          <w:szCs w:val="21"/>
        </w:rPr>
        <w:t>文华东</w:t>
      </w:r>
      <w:proofErr w:type="gramStart"/>
      <w:r w:rsidRPr="00C80325">
        <w:rPr>
          <w:rFonts w:ascii="Arial" w:eastAsia="宋体" w:hAnsi="Arial" w:cs="Arial"/>
          <w:b/>
          <w:bCs/>
          <w:szCs w:val="21"/>
        </w:rPr>
        <w:t>方</w:t>
      </w:r>
      <w:r w:rsidRPr="00C80325">
        <w:rPr>
          <w:rFonts w:ascii="Arial" w:eastAsia="宋体" w:hAnsi="Arial" w:cs="Arial"/>
          <w:szCs w:val="21"/>
        </w:rPr>
        <w:t>上升</w:t>
      </w:r>
      <w:proofErr w:type="gramEnd"/>
      <w:r w:rsidRPr="00C80325">
        <w:rPr>
          <w:rFonts w:ascii="Arial" w:eastAsia="宋体" w:hAnsi="Arial" w:cs="Arial"/>
          <w:szCs w:val="21"/>
        </w:rPr>
        <w:t>六名排在第二。</w:t>
      </w:r>
      <w:r w:rsidRPr="00C80325">
        <w:rPr>
          <w:rFonts w:ascii="Arial" w:eastAsia="宋体" w:hAnsi="Arial" w:cs="Arial"/>
          <w:b/>
          <w:bCs/>
          <w:szCs w:val="21"/>
        </w:rPr>
        <w:t>瑰丽</w:t>
      </w:r>
      <w:r w:rsidRPr="00C80325">
        <w:rPr>
          <w:rFonts w:ascii="Arial" w:eastAsia="宋体" w:hAnsi="Arial" w:cs="Arial"/>
          <w:szCs w:val="21"/>
        </w:rPr>
        <w:t>上升三名排在第三。</w:t>
      </w:r>
      <w:r w:rsidRPr="00C80325">
        <w:rPr>
          <w:rFonts w:ascii="Arial" w:eastAsia="宋体" w:hAnsi="Arial" w:cs="Arial"/>
          <w:b/>
          <w:bCs/>
          <w:szCs w:val="21"/>
        </w:rPr>
        <w:t>丽思卡尔顿</w:t>
      </w:r>
      <w:r w:rsidRPr="00C80325">
        <w:rPr>
          <w:rFonts w:ascii="Arial" w:eastAsia="宋体" w:hAnsi="Arial" w:cs="Arial"/>
          <w:szCs w:val="21"/>
        </w:rPr>
        <w:t>下降</w:t>
      </w:r>
      <w:r w:rsidR="004C3C66" w:rsidRPr="00C80325">
        <w:rPr>
          <w:rFonts w:ascii="Arial" w:eastAsia="宋体" w:hAnsi="Arial" w:cs="Arial" w:hint="eastAsia"/>
          <w:szCs w:val="21"/>
        </w:rPr>
        <w:t>两</w:t>
      </w:r>
      <w:r w:rsidRPr="00C80325">
        <w:rPr>
          <w:rFonts w:ascii="Arial" w:eastAsia="宋体" w:hAnsi="Arial" w:cs="Arial"/>
          <w:szCs w:val="21"/>
        </w:rPr>
        <w:t>名排在第四。</w:t>
      </w:r>
    </w:p>
    <w:p w14:paraId="14F883F7" w14:textId="77777777" w:rsidR="004C3C66" w:rsidRPr="00C80325" w:rsidRDefault="004C3C66" w:rsidP="006350A1">
      <w:pPr>
        <w:pStyle w:val="a7"/>
        <w:ind w:left="360" w:firstLineChars="0" w:firstLine="0"/>
        <w:contextualSpacing/>
        <w:rPr>
          <w:rFonts w:ascii="Arial" w:eastAsia="宋体" w:hAnsi="Arial" w:cs="Arial"/>
          <w:b/>
          <w:bCs/>
          <w:szCs w:val="21"/>
        </w:rPr>
      </w:pPr>
    </w:p>
    <w:p w14:paraId="18517FC2" w14:textId="2325D1FE" w:rsidR="00CB53A3" w:rsidRPr="00C80325" w:rsidRDefault="004C3C66" w:rsidP="006350A1">
      <w:pPr>
        <w:pStyle w:val="a7"/>
        <w:ind w:left="360" w:firstLineChars="0" w:firstLine="0"/>
        <w:contextualSpacing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 w:hint="eastAsia"/>
          <w:szCs w:val="21"/>
        </w:rPr>
        <w:t>高端</w:t>
      </w:r>
      <w:r w:rsidR="00CB53A3" w:rsidRPr="00C80325">
        <w:rPr>
          <w:rFonts w:ascii="Arial" w:eastAsia="宋体" w:hAnsi="Arial" w:cs="Arial"/>
          <w:szCs w:val="21"/>
        </w:rPr>
        <w:t>商务酒店方面，</w:t>
      </w:r>
      <w:r w:rsidR="00CB53A3" w:rsidRPr="00C80325">
        <w:rPr>
          <w:rFonts w:ascii="Arial" w:eastAsia="宋体" w:hAnsi="Arial" w:cs="Arial"/>
          <w:b/>
          <w:szCs w:val="21"/>
        </w:rPr>
        <w:t>香格里拉</w:t>
      </w:r>
      <w:r w:rsidR="00CB53A3" w:rsidRPr="00C80325">
        <w:rPr>
          <w:rFonts w:ascii="Arial" w:eastAsia="宋体" w:hAnsi="Arial" w:cs="Arial"/>
          <w:szCs w:val="21"/>
        </w:rPr>
        <w:t>连续四年成为最受青睐的</w:t>
      </w:r>
      <w:r w:rsidRPr="00C80325">
        <w:rPr>
          <w:rFonts w:ascii="Arial" w:eastAsia="宋体" w:hAnsi="Arial" w:cs="Arial" w:hint="eastAsia"/>
          <w:szCs w:val="21"/>
        </w:rPr>
        <w:t>高端商务</w:t>
      </w:r>
      <w:r w:rsidR="00CB53A3" w:rsidRPr="00C80325">
        <w:rPr>
          <w:rFonts w:ascii="Arial" w:eastAsia="宋体" w:hAnsi="Arial" w:cs="Arial"/>
          <w:szCs w:val="21"/>
        </w:rPr>
        <w:t>酒店品牌。</w:t>
      </w:r>
      <w:r w:rsidR="00CB53A3" w:rsidRPr="00C80325">
        <w:rPr>
          <w:rFonts w:ascii="Arial" w:eastAsia="宋体" w:hAnsi="Arial" w:cs="Arial"/>
          <w:b/>
          <w:bCs/>
          <w:szCs w:val="21"/>
        </w:rPr>
        <w:t>希尔顿</w:t>
      </w:r>
      <w:r w:rsidR="00CB53A3" w:rsidRPr="00C80325">
        <w:rPr>
          <w:rFonts w:ascii="Arial" w:eastAsia="宋体" w:hAnsi="Arial" w:cs="Arial"/>
          <w:szCs w:val="21"/>
        </w:rPr>
        <w:t>保持第二</w:t>
      </w:r>
      <w:r w:rsidRPr="00C80325">
        <w:rPr>
          <w:rFonts w:ascii="Arial" w:eastAsia="宋体" w:hAnsi="Arial" w:cs="Arial" w:hint="eastAsia"/>
          <w:szCs w:val="21"/>
        </w:rPr>
        <w:t>。</w:t>
      </w:r>
      <w:r w:rsidR="00CB53A3" w:rsidRPr="00C80325">
        <w:rPr>
          <w:rFonts w:ascii="Arial" w:eastAsia="宋体" w:hAnsi="Arial" w:cs="Arial"/>
          <w:b/>
          <w:bCs/>
          <w:szCs w:val="21"/>
        </w:rPr>
        <w:t>君</w:t>
      </w:r>
      <w:proofErr w:type="gramStart"/>
      <w:r w:rsidR="00CB53A3" w:rsidRPr="00C80325">
        <w:rPr>
          <w:rFonts w:ascii="Arial" w:eastAsia="宋体" w:hAnsi="Arial" w:cs="Arial"/>
          <w:b/>
          <w:bCs/>
          <w:szCs w:val="21"/>
        </w:rPr>
        <w:t>悦</w:t>
      </w:r>
      <w:r w:rsidR="00CB53A3" w:rsidRPr="00C80325">
        <w:rPr>
          <w:rFonts w:ascii="Arial" w:eastAsia="宋体" w:hAnsi="Arial" w:cs="Arial"/>
          <w:szCs w:val="21"/>
        </w:rPr>
        <w:t>上升</w:t>
      </w:r>
      <w:proofErr w:type="gramEnd"/>
      <w:r w:rsidR="00CB53A3" w:rsidRPr="00C80325">
        <w:rPr>
          <w:rFonts w:ascii="Arial" w:eastAsia="宋体" w:hAnsi="Arial" w:cs="Arial"/>
          <w:szCs w:val="21"/>
        </w:rPr>
        <w:t>三名排在第三。</w:t>
      </w:r>
      <w:r w:rsidR="00CB53A3" w:rsidRPr="00C80325">
        <w:rPr>
          <w:rFonts w:ascii="Arial" w:eastAsia="宋体" w:hAnsi="Arial" w:cs="Arial"/>
          <w:b/>
          <w:bCs/>
          <w:szCs w:val="21"/>
        </w:rPr>
        <w:t>万豪</w:t>
      </w:r>
      <w:r w:rsidR="00CB53A3" w:rsidRPr="00C80325">
        <w:rPr>
          <w:rFonts w:ascii="Arial" w:eastAsia="宋体" w:hAnsi="Arial" w:cs="Arial"/>
          <w:szCs w:val="21"/>
        </w:rPr>
        <w:t>降至第四。</w:t>
      </w:r>
      <w:r w:rsidR="00CB53A3" w:rsidRPr="00C80325">
        <w:rPr>
          <w:rFonts w:ascii="Arial" w:eastAsia="宋体" w:hAnsi="Arial" w:cs="Arial"/>
          <w:b/>
          <w:bCs/>
          <w:szCs w:val="21"/>
        </w:rPr>
        <w:t>喜来登</w:t>
      </w:r>
      <w:r w:rsidR="00CB53A3" w:rsidRPr="00C80325">
        <w:rPr>
          <w:rFonts w:ascii="Arial" w:eastAsia="宋体" w:hAnsi="Arial" w:cs="Arial"/>
          <w:szCs w:val="21"/>
        </w:rPr>
        <w:t>上升两名排在第五，</w:t>
      </w:r>
      <w:r w:rsidR="00CB53A3" w:rsidRPr="00C80325">
        <w:rPr>
          <w:rFonts w:ascii="Arial" w:eastAsia="宋体" w:hAnsi="Arial" w:cs="Arial"/>
          <w:b/>
          <w:bCs/>
          <w:szCs w:val="21"/>
        </w:rPr>
        <w:t>洲际</w:t>
      </w:r>
      <w:r w:rsidR="00CB53A3" w:rsidRPr="00C80325">
        <w:rPr>
          <w:rFonts w:ascii="Arial" w:eastAsia="宋体" w:hAnsi="Arial" w:cs="Arial"/>
          <w:szCs w:val="21"/>
        </w:rPr>
        <w:t>下降三名排在第八</w:t>
      </w:r>
      <w:r w:rsidRPr="00C80325">
        <w:rPr>
          <w:rFonts w:ascii="Arial" w:eastAsia="宋体" w:hAnsi="Arial" w:cs="Arial" w:hint="eastAsia"/>
          <w:szCs w:val="21"/>
        </w:rPr>
        <w:t>。</w:t>
      </w:r>
      <w:r w:rsidR="00CB53A3" w:rsidRPr="00C80325">
        <w:rPr>
          <w:rFonts w:ascii="Arial" w:eastAsia="宋体" w:hAnsi="Arial" w:cs="Arial"/>
          <w:b/>
          <w:bCs/>
          <w:szCs w:val="21"/>
        </w:rPr>
        <w:t>万达</w:t>
      </w:r>
      <w:r w:rsidR="00CB53A3" w:rsidRPr="00C80325">
        <w:rPr>
          <w:rFonts w:ascii="Arial" w:eastAsia="宋体" w:hAnsi="Arial" w:cs="Arial"/>
          <w:szCs w:val="21"/>
        </w:rPr>
        <w:t>新上榜。</w:t>
      </w:r>
    </w:p>
    <w:p w14:paraId="09C99F3B" w14:textId="160D1DAD" w:rsidR="005A252B" w:rsidRPr="00C80325" w:rsidRDefault="005A252B" w:rsidP="006350A1">
      <w:pPr>
        <w:pStyle w:val="a7"/>
        <w:ind w:left="360" w:firstLineChars="0" w:firstLine="0"/>
        <w:contextualSpacing/>
        <w:rPr>
          <w:rFonts w:ascii="Arial" w:eastAsia="宋体" w:hAnsi="Arial" w:cs="Arial"/>
          <w:szCs w:val="21"/>
        </w:rPr>
      </w:pPr>
    </w:p>
    <w:p w14:paraId="103820B6" w14:textId="58980E3C" w:rsidR="00D950CE" w:rsidRPr="00C80325" w:rsidRDefault="00D950CE" w:rsidP="00D950CE">
      <w:pPr>
        <w:rPr>
          <w:noProof/>
        </w:rPr>
      </w:pPr>
      <w:r w:rsidRPr="00C80325">
        <w:rPr>
          <w:noProof/>
        </w:rPr>
        <w:drawing>
          <wp:inline distT="0" distB="0" distL="0" distR="0" wp14:anchorId="186DB11A" wp14:editId="59CC94CA">
            <wp:extent cx="5274310" cy="4944110"/>
            <wp:effectExtent l="0" t="0" r="2540" b="889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94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CD02F" w14:textId="77777777" w:rsidR="00C238C7" w:rsidRPr="00C80325" w:rsidRDefault="00C238C7" w:rsidP="006350A1">
      <w:pPr>
        <w:pStyle w:val="a7"/>
        <w:ind w:left="360" w:firstLineChars="0" w:firstLine="0"/>
        <w:contextualSpacing/>
        <w:rPr>
          <w:rFonts w:ascii="Arial" w:eastAsia="宋体" w:hAnsi="Arial" w:cs="Arial"/>
          <w:szCs w:val="21"/>
        </w:rPr>
      </w:pPr>
    </w:p>
    <w:p w14:paraId="33D1027B" w14:textId="77777777" w:rsidR="00CB53A3" w:rsidRPr="00C80325" w:rsidRDefault="00CB53A3" w:rsidP="006350A1">
      <w:pPr>
        <w:pStyle w:val="a7"/>
        <w:numPr>
          <w:ilvl w:val="0"/>
          <w:numId w:val="21"/>
        </w:numPr>
        <w:ind w:firstLineChars="0"/>
        <w:rPr>
          <w:rFonts w:ascii="Arial" w:eastAsia="宋体" w:hAnsi="Arial" w:cs="Arial"/>
          <w:b/>
          <w:bCs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金融</w:t>
      </w:r>
    </w:p>
    <w:p w14:paraId="7458FEC6" w14:textId="0698185A" w:rsidR="00CB53A3" w:rsidRPr="00C80325" w:rsidRDefault="00CB53A3" w:rsidP="006350A1">
      <w:pPr>
        <w:pStyle w:val="a7"/>
        <w:ind w:left="360" w:firstLineChars="0" w:firstLine="0"/>
        <w:contextualSpacing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招商银行</w:t>
      </w:r>
      <w:r w:rsidRPr="00C80325">
        <w:rPr>
          <w:rFonts w:ascii="Arial" w:eastAsia="宋体" w:hAnsi="Arial" w:cs="Arial"/>
          <w:szCs w:val="21"/>
        </w:rPr>
        <w:t>蝉联最受青睐国内银行，</w:t>
      </w:r>
      <w:r w:rsidRPr="00C80325">
        <w:rPr>
          <w:rFonts w:ascii="Arial" w:eastAsia="宋体" w:hAnsi="Arial" w:cs="Arial"/>
          <w:b/>
          <w:szCs w:val="21"/>
        </w:rPr>
        <w:t>花旗银行</w:t>
      </w:r>
      <w:r w:rsidRPr="00C80325">
        <w:rPr>
          <w:rFonts w:ascii="Arial" w:eastAsia="宋体" w:hAnsi="Arial" w:cs="Arial"/>
          <w:szCs w:val="21"/>
        </w:rPr>
        <w:t>荣登最受青睐外资银行。</w:t>
      </w:r>
      <w:r w:rsidRPr="00C80325">
        <w:rPr>
          <w:rFonts w:ascii="Arial" w:eastAsia="宋体" w:hAnsi="Arial" w:cs="Arial"/>
          <w:b/>
          <w:bCs/>
          <w:szCs w:val="21"/>
        </w:rPr>
        <w:t>瑞银</w:t>
      </w:r>
      <w:r w:rsidR="00390634" w:rsidRPr="00C80325">
        <w:rPr>
          <w:rFonts w:ascii="Arial" w:eastAsia="宋体" w:hAnsi="Arial" w:cs="Arial" w:hint="eastAsia"/>
          <w:szCs w:val="21"/>
        </w:rPr>
        <w:t>当选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青睐的外资私人银行。</w:t>
      </w:r>
    </w:p>
    <w:p w14:paraId="13316359" w14:textId="593D7C5C" w:rsidR="005A252B" w:rsidRPr="00C80325" w:rsidRDefault="005A252B" w:rsidP="006350A1">
      <w:pPr>
        <w:pStyle w:val="a7"/>
        <w:ind w:left="360" w:firstLineChars="0" w:firstLine="0"/>
        <w:contextualSpacing/>
        <w:rPr>
          <w:rFonts w:ascii="Arial" w:eastAsia="宋体" w:hAnsi="Arial" w:cs="Arial"/>
          <w:szCs w:val="21"/>
        </w:rPr>
      </w:pPr>
    </w:p>
    <w:p w14:paraId="3450C855" w14:textId="050421E7" w:rsidR="005A252B" w:rsidRPr="00C80325" w:rsidRDefault="00D950CE" w:rsidP="00D950CE">
      <w:pPr>
        <w:rPr>
          <w:noProof/>
        </w:rPr>
      </w:pPr>
      <w:r w:rsidRPr="00C80325">
        <w:rPr>
          <w:noProof/>
        </w:rPr>
        <w:lastRenderedPageBreak/>
        <w:drawing>
          <wp:inline distT="0" distB="0" distL="0" distR="0" wp14:anchorId="14E6244F" wp14:editId="7592B7F1">
            <wp:extent cx="5274310" cy="5718810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1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CFD46" w14:textId="77777777" w:rsidR="00C238C7" w:rsidRPr="00C80325" w:rsidRDefault="00C238C7" w:rsidP="006350A1">
      <w:pPr>
        <w:pStyle w:val="a7"/>
        <w:ind w:left="360" w:firstLineChars="0" w:firstLine="0"/>
        <w:contextualSpacing/>
        <w:rPr>
          <w:rFonts w:ascii="Arial" w:eastAsia="宋体" w:hAnsi="Arial" w:cs="Arial"/>
          <w:szCs w:val="21"/>
        </w:rPr>
      </w:pPr>
    </w:p>
    <w:p w14:paraId="5D6D4E14" w14:textId="1EF52819" w:rsidR="00CB53A3" w:rsidRPr="00C80325" w:rsidRDefault="00CB53A3" w:rsidP="006350A1">
      <w:pPr>
        <w:pStyle w:val="a7"/>
        <w:ind w:left="360" w:firstLineChars="0" w:firstLine="0"/>
        <w:contextualSpacing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招商银行信用卡</w:t>
      </w:r>
      <w:r w:rsidRPr="00C80325">
        <w:rPr>
          <w:rFonts w:ascii="Arial" w:eastAsia="宋体" w:hAnsi="Arial" w:cs="Arial"/>
          <w:szCs w:val="21"/>
        </w:rPr>
        <w:t>再次成为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青睐的银行信用卡</w:t>
      </w:r>
      <w:r w:rsidR="009E44D9" w:rsidRPr="00C80325">
        <w:rPr>
          <w:rFonts w:ascii="Arial" w:eastAsia="宋体" w:hAnsi="Arial" w:cs="Arial" w:hint="eastAsia"/>
          <w:szCs w:val="21"/>
        </w:rPr>
        <w:t>。</w:t>
      </w:r>
      <w:r w:rsidRPr="00C80325">
        <w:rPr>
          <w:rFonts w:ascii="Arial" w:eastAsia="宋体" w:hAnsi="Arial" w:cs="Arial"/>
          <w:b/>
          <w:bCs/>
          <w:szCs w:val="21"/>
        </w:rPr>
        <w:t>银联</w:t>
      </w:r>
      <w:r w:rsidRPr="00C80325">
        <w:rPr>
          <w:rFonts w:ascii="Arial" w:eastAsia="宋体" w:hAnsi="Arial" w:cs="Arial"/>
          <w:szCs w:val="21"/>
        </w:rPr>
        <w:t>荣登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青睐的信用卡</w:t>
      </w:r>
      <w:r w:rsidR="00390634" w:rsidRPr="00C80325">
        <w:rPr>
          <w:rFonts w:ascii="Arial" w:eastAsia="宋体" w:hAnsi="Arial" w:cs="Arial" w:hint="eastAsia"/>
          <w:szCs w:val="21"/>
        </w:rPr>
        <w:t>支付</w:t>
      </w:r>
      <w:r w:rsidRPr="00C80325">
        <w:rPr>
          <w:rFonts w:ascii="Arial" w:eastAsia="宋体" w:hAnsi="Arial" w:cs="Arial"/>
          <w:szCs w:val="21"/>
        </w:rPr>
        <w:t>品牌第一名，</w:t>
      </w:r>
      <w:r w:rsidRPr="00C80325">
        <w:rPr>
          <w:rFonts w:ascii="Arial" w:eastAsia="宋体" w:hAnsi="Arial" w:cs="Arial"/>
          <w:b/>
          <w:bCs/>
          <w:szCs w:val="21"/>
        </w:rPr>
        <w:t>Visa</w:t>
      </w:r>
      <w:r w:rsidRPr="00C80325">
        <w:rPr>
          <w:rFonts w:ascii="Arial" w:eastAsia="宋体" w:hAnsi="Arial" w:cs="Arial"/>
          <w:szCs w:val="21"/>
        </w:rPr>
        <w:t>和</w:t>
      </w:r>
      <w:r w:rsidRPr="00C80325">
        <w:rPr>
          <w:rFonts w:ascii="Arial" w:eastAsia="宋体" w:hAnsi="Arial" w:cs="Arial"/>
          <w:b/>
          <w:bCs/>
          <w:szCs w:val="21"/>
        </w:rPr>
        <w:t>Mastercard</w:t>
      </w:r>
      <w:r w:rsidRPr="00C80325">
        <w:rPr>
          <w:rFonts w:ascii="Arial" w:eastAsia="宋体" w:hAnsi="Arial" w:cs="Arial"/>
          <w:szCs w:val="21"/>
        </w:rPr>
        <w:t>分别排在第二和第三。</w:t>
      </w:r>
    </w:p>
    <w:p w14:paraId="378454B5" w14:textId="6AB26FCE" w:rsidR="005A252B" w:rsidRPr="00C80325" w:rsidRDefault="005A252B" w:rsidP="006350A1">
      <w:pPr>
        <w:pStyle w:val="a7"/>
        <w:ind w:left="360" w:firstLineChars="0" w:firstLine="0"/>
        <w:contextualSpacing/>
        <w:rPr>
          <w:rFonts w:ascii="Arial" w:eastAsia="宋体" w:hAnsi="Arial" w:cs="Arial"/>
          <w:szCs w:val="21"/>
        </w:rPr>
      </w:pPr>
    </w:p>
    <w:p w14:paraId="5A7819AF" w14:textId="5979233F" w:rsidR="005A252B" w:rsidRPr="00C80325" w:rsidRDefault="00D950CE" w:rsidP="00D950CE">
      <w:pPr>
        <w:rPr>
          <w:noProof/>
        </w:rPr>
      </w:pPr>
      <w:r w:rsidRPr="00C80325">
        <w:rPr>
          <w:noProof/>
        </w:rPr>
        <w:lastRenderedPageBreak/>
        <w:drawing>
          <wp:inline distT="0" distB="0" distL="0" distR="0" wp14:anchorId="2895D2AA" wp14:editId="2828709E">
            <wp:extent cx="5274310" cy="3509645"/>
            <wp:effectExtent l="0" t="0" r="254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CA7DB" w14:textId="77777777" w:rsidR="00C238C7" w:rsidRPr="00C80325" w:rsidRDefault="00C238C7" w:rsidP="006350A1">
      <w:pPr>
        <w:pStyle w:val="a7"/>
        <w:ind w:left="360" w:firstLineChars="0" w:firstLine="0"/>
        <w:contextualSpacing/>
        <w:rPr>
          <w:rFonts w:ascii="Arial" w:eastAsia="宋体" w:hAnsi="Arial" w:cs="Arial"/>
          <w:szCs w:val="21"/>
        </w:rPr>
      </w:pPr>
    </w:p>
    <w:p w14:paraId="5020C573" w14:textId="3E1008A5" w:rsidR="005A252B" w:rsidRPr="00C80325" w:rsidRDefault="00CB53A3" w:rsidP="006350A1">
      <w:pPr>
        <w:pStyle w:val="a7"/>
        <w:ind w:left="360" w:firstLineChars="0" w:firstLine="0"/>
        <w:contextualSpacing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szCs w:val="21"/>
        </w:rPr>
        <w:t>随着高净值人群资产配置需求日益增强，家族信托作为财富传承和保护的重要作用也逐渐显现。信托机构方面，</w:t>
      </w:r>
      <w:r w:rsidRPr="00C80325">
        <w:rPr>
          <w:rFonts w:ascii="Arial" w:eastAsia="宋体" w:hAnsi="Arial" w:cs="Arial"/>
          <w:b/>
          <w:bCs/>
          <w:szCs w:val="21"/>
        </w:rPr>
        <w:t>中信信托</w:t>
      </w:r>
      <w:r w:rsidRPr="00C80325">
        <w:rPr>
          <w:rFonts w:ascii="Arial" w:eastAsia="宋体" w:hAnsi="Arial" w:cs="Arial"/>
          <w:szCs w:val="21"/>
        </w:rPr>
        <w:t>蝉联第一，</w:t>
      </w:r>
      <w:r w:rsidRPr="00C80325">
        <w:rPr>
          <w:rFonts w:ascii="Arial" w:eastAsia="宋体" w:hAnsi="Arial" w:cs="Arial"/>
          <w:b/>
          <w:bCs/>
          <w:szCs w:val="21"/>
        </w:rPr>
        <w:t>平安信托</w:t>
      </w:r>
      <w:r w:rsidRPr="00C80325">
        <w:rPr>
          <w:rFonts w:ascii="Arial" w:eastAsia="宋体" w:hAnsi="Arial" w:cs="Arial"/>
          <w:szCs w:val="21"/>
        </w:rPr>
        <w:t>和</w:t>
      </w:r>
      <w:r w:rsidRPr="00C80325">
        <w:rPr>
          <w:rFonts w:ascii="Arial" w:eastAsia="宋体" w:hAnsi="Arial" w:cs="Arial"/>
          <w:b/>
          <w:bCs/>
          <w:szCs w:val="21"/>
        </w:rPr>
        <w:t>建信信托</w:t>
      </w:r>
      <w:r w:rsidRPr="00C80325">
        <w:rPr>
          <w:rFonts w:ascii="Arial" w:eastAsia="宋体" w:hAnsi="Arial" w:cs="Arial"/>
          <w:szCs w:val="21"/>
        </w:rPr>
        <w:t>分别排在第二和第三。</w:t>
      </w:r>
    </w:p>
    <w:p w14:paraId="043EB759" w14:textId="10036BBD" w:rsidR="005A252B" w:rsidRPr="00C80325" w:rsidRDefault="005A252B" w:rsidP="006350A1">
      <w:pPr>
        <w:pStyle w:val="a7"/>
        <w:ind w:left="360" w:firstLineChars="0" w:firstLine="0"/>
        <w:contextualSpacing/>
        <w:rPr>
          <w:rFonts w:ascii="Arial" w:eastAsia="宋体" w:hAnsi="Arial" w:cs="Arial"/>
          <w:noProof/>
          <w:szCs w:val="21"/>
        </w:rPr>
      </w:pPr>
    </w:p>
    <w:p w14:paraId="6E48EFEC" w14:textId="700ABE53" w:rsidR="00D950CE" w:rsidRPr="00C80325" w:rsidRDefault="00D950CE" w:rsidP="00D950CE">
      <w:pPr>
        <w:rPr>
          <w:noProof/>
        </w:rPr>
      </w:pPr>
      <w:r w:rsidRPr="00C80325">
        <w:rPr>
          <w:noProof/>
        </w:rPr>
        <w:drawing>
          <wp:inline distT="0" distB="0" distL="0" distR="0" wp14:anchorId="6686EDD8" wp14:editId="3CD5E8B6">
            <wp:extent cx="5274310" cy="1687830"/>
            <wp:effectExtent l="0" t="0" r="2540" b="762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8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30D31" w14:textId="77777777" w:rsidR="00C238C7" w:rsidRPr="00C80325" w:rsidRDefault="00C238C7" w:rsidP="006350A1">
      <w:pPr>
        <w:pStyle w:val="a7"/>
        <w:ind w:left="360" w:firstLineChars="0" w:firstLine="0"/>
        <w:contextualSpacing/>
        <w:rPr>
          <w:rFonts w:ascii="Arial" w:eastAsia="宋体" w:hAnsi="Arial" w:cs="Arial"/>
          <w:szCs w:val="21"/>
        </w:rPr>
      </w:pPr>
    </w:p>
    <w:p w14:paraId="6CF4F63E" w14:textId="0F7061B7" w:rsidR="00CB53A3" w:rsidRPr="00C80325" w:rsidRDefault="00CB53A3" w:rsidP="006350A1">
      <w:pPr>
        <w:ind w:leftChars="200" w:left="420"/>
        <w:contextualSpacing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中国人寿</w:t>
      </w:r>
      <w:r w:rsidR="00390634" w:rsidRPr="00C80325">
        <w:rPr>
          <w:rFonts w:ascii="Arial" w:eastAsia="宋体" w:hAnsi="Arial" w:cs="Arial" w:hint="eastAsia"/>
          <w:szCs w:val="21"/>
        </w:rPr>
        <w:t>蝉联</w:t>
      </w:r>
      <w:proofErr w:type="gramStart"/>
      <w:r w:rsidRPr="00C80325">
        <w:rPr>
          <w:rFonts w:ascii="Arial" w:eastAsia="宋体" w:hAnsi="Arial" w:cs="Arial"/>
          <w:szCs w:val="21"/>
        </w:rPr>
        <w:t>最</w:t>
      </w:r>
      <w:proofErr w:type="gramEnd"/>
      <w:r w:rsidRPr="00C80325">
        <w:rPr>
          <w:rFonts w:ascii="Arial" w:eastAsia="宋体" w:hAnsi="Arial" w:cs="Arial"/>
          <w:szCs w:val="21"/>
        </w:rPr>
        <w:t>青睐的</w:t>
      </w:r>
      <w:r w:rsidR="00390634" w:rsidRPr="00C80325">
        <w:rPr>
          <w:rFonts w:ascii="Arial" w:eastAsia="宋体" w:hAnsi="Arial" w:cs="Arial" w:hint="eastAsia"/>
          <w:szCs w:val="21"/>
        </w:rPr>
        <w:t>保险服务机构，</w:t>
      </w:r>
      <w:r w:rsidR="00390634" w:rsidRPr="00C80325">
        <w:rPr>
          <w:rFonts w:ascii="Arial" w:eastAsia="宋体" w:hAnsi="Arial" w:cs="Arial" w:hint="eastAsia"/>
          <w:b/>
          <w:bCs/>
          <w:szCs w:val="21"/>
        </w:rPr>
        <w:t>平安</w:t>
      </w:r>
      <w:r w:rsidR="00390634" w:rsidRPr="00C80325">
        <w:rPr>
          <w:rFonts w:ascii="Arial" w:eastAsia="宋体" w:hAnsi="Arial" w:cs="Arial" w:hint="eastAsia"/>
          <w:szCs w:val="21"/>
        </w:rPr>
        <w:t>和</w:t>
      </w:r>
      <w:r w:rsidR="00390634" w:rsidRPr="00C80325">
        <w:rPr>
          <w:rFonts w:ascii="Arial" w:eastAsia="宋体" w:hAnsi="Arial" w:cs="Arial" w:hint="eastAsia"/>
          <w:b/>
          <w:bCs/>
          <w:szCs w:val="21"/>
        </w:rPr>
        <w:t>中国人保</w:t>
      </w:r>
      <w:r w:rsidR="00390634" w:rsidRPr="00C80325">
        <w:rPr>
          <w:rFonts w:ascii="Arial" w:eastAsia="宋体" w:hAnsi="Arial" w:cs="Arial" w:hint="eastAsia"/>
          <w:szCs w:val="21"/>
        </w:rPr>
        <w:t>分别位列第二和第三</w:t>
      </w:r>
      <w:r w:rsidRPr="00C80325">
        <w:rPr>
          <w:rFonts w:ascii="Arial" w:eastAsia="宋体" w:hAnsi="Arial" w:cs="Arial"/>
          <w:szCs w:val="21"/>
        </w:rPr>
        <w:t>。</w:t>
      </w:r>
    </w:p>
    <w:p w14:paraId="2618CBB5" w14:textId="33E50756" w:rsidR="005A252B" w:rsidRPr="00C80325" w:rsidRDefault="005A252B" w:rsidP="006350A1">
      <w:pPr>
        <w:ind w:leftChars="200" w:left="420"/>
        <w:contextualSpacing/>
        <w:rPr>
          <w:rFonts w:ascii="Arial" w:eastAsia="宋体" w:hAnsi="Arial" w:cs="Arial"/>
          <w:noProof/>
          <w:szCs w:val="21"/>
        </w:rPr>
      </w:pPr>
    </w:p>
    <w:p w14:paraId="74572E01" w14:textId="5ED7CB58" w:rsidR="00D950CE" w:rsidRPr="00C80325" w:rsidRDefault="00D950CE" w:rsidP="00D950CE">
      <w:pPr>
        <w:rPr>
          <w:noProof/>
        </w:rPr>
      </w:pPr>
      <w:r w:rsidRPr="00C80325">
        <w:rPr>
          <w:noProof/>
        </w:rPr>
        <w:lastRenderedPageBreak/>
        <w:drawing>
          <wp:inline distT="0" distB="0" distL="0" distR="0" wp14:anchorId="5EDF9B48" wp14:editId="5D36AAFE">
            <wp:extent cx="5274310" cy="2268855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6709F" w14:textId="77777777" w:rsidR="00C238C7" w:rsidRPr="00C80325" w:rsidRDefault="00C238C7" w:rsidP="006350A1">
      <w:pPr>
        <w:pStyle w:val="a7"/>
        <w:ind w:left="360" w:firstLineChars="0" w:firstLine="0"/>
        <w:contextualSpacing/>
        <w:rPr>
          <w:rFonts w:ascii="Arial" w:eastAsia="宋体" w:hAnsi="Arial" w:cs="Arial"/>
          <w:szCs w:val="21"/>
        </w:rPr>
      </w:pPr>
    </w:p>
    <w:p w14:paraId="2C683069" w14:textId="3873E507" w:rsidR="00CB53A3" w:rsidRPr="00C80325" w:rsidRDefault="00CB53A3" w:rsidP="006350A1">
      <w:pPr>
        <w:ind w:leftChars="200" w:left="420"/>
        <w:contextualSpacing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szCs w:val="21"/>
        </w:rPr>
        <w:t>第三方理财机构方面，</w:t>
      </w:r>
      <w:r w:rsidRPr="00C80325">
        <w:rPr>
          <w:rFonts w:ascii="Arial" w:eastAsia="宋体" w:hAnsi="Arial" w:cs="Arial"/>
          <w:b/>
          <w:bCs/>
          <w:szCs w:val="21"/>
        </w:rPr>
        <w:t>诺亚</w:t>
      </w:r>
      <w:r w:rsidRPr="00C80325">
        <w:rPr>
          <w:rFonts w:ascii="Arial" w:eastAsia="宋体" w:hAnsi="Arial" w:cs="Arial"/>
          <w:szCs w:val="21"/>
        </w:rPr>
        <w:t>荣登最受青睐独立财富管理机构第一名</w:t>
      </w:r>
      <w:r w:rsidR="00F9367F" w:rsidRPr="00C80325">
        <w:rPr>
          <w:rFonts w:ascii="Arial" w:eastAsia="宋体" w:hAnsi="Arial" w:cs="Arial" w:hint="eastAsia"/>
          <w:szCs w:val="21"/>
        </w:rPr>
        <w:t>，</w:t>
      </w:r>
      <w:r w:rsidR="00F9367F" w:rsidRPr="00C80325">
        <w:rPr>
          <w:rFonts w:ascii="Arial" w:eastAsia="宋体" w:hAnsi="Arial" w:cs="Arial" w:hint="eastAsia"/>
          <w:b/>
          <w:bCs/>
          <w:szCs w:val="21"/>
        </w:rPr>
        <w:t>恒天</w:t>
      </w:r>
      <w:r w:rsidR="00F9367F" w:rsidRPr="00C80325">
        <w:rPr>
          <w:rFonts w:ascii="Arial" w:eastAsia="宋体" w:hAnsi="Arial" w:cs="Arial" w:hint="eastAsia"/>
          <w:szCs w:val="21"/>
        </w:rPr>
        <w:t>和</w:t>
      </w:r>
      <w:r w:rsidR="00F9367F" w:rsidRPr="00C80325">
        <w:rPr>
          <w:rFonts w:ascii="Arial" w:eastAsia="宋体" w:hAnsi="Arial" w:cs="Arial" w:hint="eastAsia"/>
          <w:b/>
          <w:bCs/>
          <w:szCs w:val="21"/>
        </w:rPr>
        <w:t>海</w:t>
      </w:r>
      <w:proofErr w:type="gramStart"/>
      <w:r w:rsidR="00F9367F" w:rsidRPr="00C80325">
        <w:rPr>
          <w:rFonts w:ascii="Arial" w:eastAsia="宋体" w:hAnsi="Arial" w:cs="Arial" w:hint="eastAsia"/>
          <w:b/>
          <w:bCs/>
          <w:szCs w:val="21"/>
        </w:rPr>
        <w:t>银</w:t>
      </w:r>
      <w:r w:rsidR="00F9367F" w:rsidRPr="00C80325">
        <w:rPr>
          <w:rFonts w:ascii="Arial" w:eastAsia="宋体" w:hAnsi="Arial" w:cs="Arial" w:hint="eastAsia"/>
          <w:szCs w:val="21"/>
        </w:rPr>
        <w:t>分别</w:t>
      </w:r>
      <w:proofErr w:type="gramEnd"/>
      <w:r w:rsidR="00F9367F" w:rsidRPr="00C80325">
        <w:rPr>
          <w:rFonts w:ascii="Arial" w:eastAsia="宋体" w:hAnsi="Arial" w:cs="Arial" w:hint="eastAsia"/>
          <w:szCs w:val="21"/>
        </w:rPr>
        <w:t>位列第二和第三</w:t>
      </w:r>
      <w:r w:rsidRPr="00C80325">
        <w:rPr>
          <w:rFonts w:ascii="Arial" w:eastAsia="宋体" w:hAnsi="Arial" w:cs="Arial"/>
          <w:szCs w:val="21"/>
        </w:rPr>
        <w:t>。</w:t>
      </w:r>
    </w:p>
    <w:p w14:paraId="61015E64" w14:textId="51AD60AF" w:rsidR="005A252B" w:rsidRPr="00C80325" w:rsidRDefault="005A252B" w:rsidP="006350A1">
      <w:pPr>
        <w:ind w:leftChars="200" w:left="420"/>
        <w:contextualSpacing/>
        <w:rPr>
          <w:rFonts w:ascii="Arial" w:eastAsia="宋体" w:hAnsi="Arial" w:cs="Arial"/>
          <w:noProof/>
          <w:szCs w:val="21"/>
        </w:rPr>
      </w:pPr>
    </w:p>
    <w:p w14:paraId="0362E93A" w14:textId="7FB6916D" w:rsidR="00D950CE" w:rsidRPr="00C80325" w:rsidRDefault="00D950CE" w:rsidP="00D950CE">
      <w:pPr>
        <w:rPr>
          <w:noProof/>
        </w:rPr>
      </w:pPr>
      <w:r w:rsidRPr="00C80325">
        <w:rPr>
          <w:noProof/>
        </w:rPr>
        <w:drawing>
          <wp:inline distT="0" distB="0" distL="0" distR="0" wp14:anchorId="714ED897" wp14:editId="58385F14">
            <wp:extent cx="5274310" cy="1301115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0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9C449" w14:textId="77777777" w:rsidR="00C238C7" w:rsidRPr="00C80325" w:rsidRDefault="00C238C7" w:rsidP="006350A1">
      <w:pPr>
        <w:ind w:leftChars="200" w:left="420"/>
        <w:contextualSpacing/>
        <w:rPr>
          <w:rFonts w:ascii="Arial" w:eastAsia="宋体" w:hAnsi="Arial" w:cs="Arial"/>
          <w:szCs w:val="21"/>
        </w:rPr>
      </w:pPr>
    </w:p>
    <w:p w14:paraId="783A2384" w14:textId="5F9D60E1" w:rsidR="00CB53A3" w:rsidRPr="00C80325" w:rsidRDefault="00CB53A3" w:rsidP="006350A1">
      <w:pPr>
        <w:pStyle w:val="a7"/>
        <w:numPr>
          <w:ilvl w:val="0"/>
          <w:numId w:val="21"/>
        </w:numPr>
        <w:ind w:firstLineChars="0"/>
        <w:contextualSpacing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最</w:t>
      </w:r>
      <w:r w:rsidR="00C44132" w:rsidRPr="00C80325">
        <w:rPr>
          <w:rFonts w:ascii="Arial" w:eastAsia="宋体" w:hAnsi="Arial" w:cs="Arial"/>
          <w:b/>
          <w:szCs w:val="21"/>
        </w:rPr>
        <w:t>青睐的公务机、游艇</w:t>
      </w:r>
    </w:p>
    <w:p w14:paraId="69716993" w14:textId="656159E2" w:rsidR="00CB53A3" w:rsidRPr="00C80325" w:rsidRDefault="00CB53A3" w:rsidP="006350A1">
      <w:pPr>
        <w:pStyle w:val="a7"/>
        <w:ind w:leftChars="200" w:left="420" w:firstLineChars="0" w:firstLine="0"/>
        <w:contextualSpacing/>
        <w:rPr>
          <w:rFonts w:ascii="Arial" w:eastAsia="宋体" w:hAnsi="Arial" w:cs="Arial"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湾流</w:t>
      </w:r>
      <w:r w:rsidRPr="00C80325">
        <w:rPr>
          <w:rFonts w:ascii="Arial" w:eastAsia="宋体" w:hAnsi="Arial" w:cs="Arial"/>
          <w:szCs w:val="21"/>
        </w:rPr>
        <w:t>连续十一年当选最受青睐公务机品牌。公务机运营商方面，</w:t>
      </w:r>
      <w:r w:rsidR="00C44132" w:rsidRPr="00C80325">
        <w:rPr>
          <w:rFonts w:ascii="Arial" w:eastAsia="宋体" w:hAnsi="Arial" w:cs="Arial"/>
          <w:b/>
          <w:szCs w:val="21"/>
        </w:rPr>
        <w:t>亚联</w:t>
      </w:r>
      <w:r w:rsidRPr="00C80325">
        <w:rPr>
          <w:rFonts w:ascii="Arial" w:eastAsia="宋体" w:hAnsi="Arial" w:cs="Arial"/>
          <w:szCs w:val="21"/>
        </w:rPr>
        <w:t>当选最受青睐</w:t>
      </w:r>
      <w:r w:rsidR="00390634" w:rsidRPr="00C80325">
        <w:rPr>
          <w:rFonts w:ascii="Arial" w:eastAsia="宋体" w:hAnsi="Arial" w:cs="Arial" w:hint="eastAsia"/>
          <w:szCs w:val="21"/>
        </w:rPr>
        <w:t>国内包机</w:t>
      </w:r>
      <w:r w:rsidRPr="00C80325">
        <w:rPr>
          <w:rFonts w:ascii="Arial" w:eastAsia="宋体" w:hAnsi="Arial" w:cs="Arial"/>
          <w:szCs w:val="21"/>
        </w:rPr>
        <w:t>运营商。</w:t>
      </w:r>
      <w:r w:rsidRPr="00C80325">
        <w:rPr>
          <w:rFonts w:ascii="Arial" w:eastAsia="宋体" w:hAnsi="Arial" w:cs="Arial"/>
          <w:bCs/>
          <w:szCs w:val="21"/>
        </w:rPr>
        <w:t>游艇方面，</w:t>
      </w:r>
      <w:r w:rsidRPr="00C80325">
        <w:rPr>
          <w:rFonts w:ascii="Arial" w:eastAsia="宋体" w:hAnsi="Arial" w:cs="Arial"/>
          <w:b/>
          <w:szCs w:val="21"/>
        </w:rPr>
        <w:t>法拉</w:t>
      </w:r>
      <w:proofErr w:type="gramStart"/>
      <w:r w:rsidRPr="00C80325">
        <w:rPr>
          <w:rFonts w:ascii="Arial" w:eastAsia="宋体" w:hAnsi="Arial" w:cs="Arial"/>
          <w:b/>
          <w:szCs w:val="21"/>
        </w:rPr>
        <w:t>帝</w:t>
      </w:r>
      <w:proofErr w:type="gramEnd"/>
      <w:r w:rsidRPr="00C80325">
        <w:rPr>
          <w:rFonts w:ascii="Arial" w:eastAsia="宋体" w:hAnsi="Arial" w:cs="Arial"/>
          <w:b/>
          <w:szCs w:val="21"/>
        </w:rPr>
        <w:t>游艇</w:t>
      </w:r>
      <w:r w:rsidRPr="00C80325">
        <w:rPr>
          <w:rFonts w:ascii="Arial" w:eastAsia="宋体" w:hAnsi="Arial" w:cs="Arial"/>
          <w:szCs w:val="21"/>
        </w:rPr>
        <w:t>蝉联最受青睐豪华游艇品牌。</w:t>
      </w:r>
    </w:p>
    <w:p w14:paraId="5FD8CAFF" w14:textId="0391D045" w:rsidR="005A252B" w:rsidRPr="00C80325" w:rsidRDefault="005A252B" w:rsidP="006350A1">
      <w:pPr>
        <w:pStyle w:val="a7"/>
        <w:ind w:leftChars="200" w:left="420" w:firstLineChars="0" w:firstLine="0"/>
        <w:contextualSpacing/>
        <w:rPr>
          <w:rFonts w:ascii="Arial" w:eastAsia="宋体" w:hAnsi="Arial" w:cs="Arial"/>
          <w:szCs w:val="21"/>
        </w:rPr>
      </w:pPr>
    </w:p>
    <w:p w14:paraId="1972354F" w14:textId="060DDCFD" w:rsidR="005A252B" w:rsidRPr="00C80325" w:rsidRDefault="003142D5" w:rsidP="00D950CE">
      <w:pPr>
        <w:rPr>
          <w:noProof/>
        </w:rPr>
      </w:pPr>
      <w:r w:rsidRPr="00C80325">
        <w:rPr>
          <w:noProof/>
        </w:rPr>
        <w:lastRenderedPageBreak/>
        <w:drawing>
          <wp:inline distT="0" distB="0" distL="0" distR="0" wp14:anchorId="740443AC" wp14:editId="62065FB2">
            <wp:extent cx="5274310" cy="4170045"/>
            <wp:effectExtent l="0" t="0" r="2540" b="190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7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026DF" w14:textId="78F1D81A" w:rsidR="00CB53A3" w:rsidRPr="00C80325" w:rsidRDefault="00CB53A3" w:rsidP="006350A1">
      <w:pPr>
        <w:rPr>
          <w:rFonts w:ascii="Arial" w:eastAsia="宋体" w:hAnsi="Arial" w:cs="Arial"/>
          <w:szCs w:val="21"/>
        </w:rPr>
      </w:pPr>
    </w:p>
    <w:p w14:paraId="3DA75D70" w14:textId="77777777" w:rsidR="003C7DA6" w:rsidRPr="00C80325" w:rsidRDefault="003C7DA6" w:rsidP="003C7DA6">
      <w:pPr>
        <w:pStyle w:val="a7"/>
        <w:numPr>
          <w:ilvl w:val="0"/>
          <w:numId w:val="21"/>
        </w:numPr>
        <w:ind w:firstLineChars="0"/>
        <w:rPr>
          <w:rFonts w:ascii="Arial" w:eastAsia="宋体" w:hAnsi="Arial" w:cs="Arial"/>
          <w:b/>
          <w:bCs/>
          <w:szCs w:val="21"/>
        </w:rPr>
      </w:pPr>
      <w:r w:rsidRPr="00C80325">
        <w:rPr>
          <w:rFonts w:ascii="Arial" w:eastAsia="宋体" w:hAnsi="Arial" w:cs="Arial"/>
          <w:b/>
          <w:bCs/>
          <w:szCs w:val="21"/>
        </w:rPr>
        <w:t>最具艺术气质品牌单品</w:t>
      </w:r>
    </w:p>
    <w:p w14:paraId="58B87245" w14:textId="4E06E46C" w:rsidR="003C7DA6" w:rsidRPr="00C80325" w:rsidRDefault="003C7DA6" w:rsidP="003C7DA6">
      <w:pPr>
        <w:pStyle w:val="a7"/>
        <w:ind w:left="360" w:firstLineChars="0" w:firstLine="0"/>
        <w:rPr>
          <w:rFonts w:ascii="Arial" w:eastAsia="宋体" w:hAnsi="Arial" w:cs="Arial"/>
          <w:bCs/>
          <w:szCs w:val="21"/>
        </w:rPr>
      </w:pPr>
      <w:proofErr w:type="gramStart"/>
      <w:r w:rsidRPr="00C80325">
        <w:rPr>
          <w:rFonts w:ascii="Arial" w:eastAsia="宋体" w:hAnsi="Arial" w:cs="Arial" w:hint="eastAsia"/>
          <w:bCs/>
          <w:szCs w:val="21"/>
        </w:rPr>
        <w:t>胡润百富</w:t>
      </w:r>
      <w:proofErr w:type="gramEnd"/>
      <w:r w:rsidRPr="00C80325">
        <w:rPr>
          <w:rFonts w:ascii="Arial" w:eastAsia="宋体" w:hAnsi="Arial" w:cs="Arial"/>
          <w:bCs/>
          <w:szCs w:val="21"/>
        </w:rPr>
        <w:t>从</w:t>
      </w:r>
      <w:r w:rsidR="00434BB1" w:rsidRPr="00C80325">
        <w:rPr>
          <w:rFonts w:ascii="Arial" w:eastAsia="宋体" w:hAnsi="Arial" w:cs="Arial" w:hint="eastAsia"/>
          <w:bCs/>
          <w:szCs w:val="21"/>
        </w:rPr>
        <w:t>近两</w:t>
      </w:r>
      <w:r w:rsidRPr="00C80325">
        <w:rPr>
          <w:rFonts w:ascii="Arial" w:eastAsia="宋体" w:hAnsi="Arial" w:cs="Arial"/>
          <w:bCs/>
          <w:szCs w:val="21"/>
        </w:rPr>
        <w:t>年新上市的超过</w:t>
      </w:r>
      <w:r w:rsidRPr="00C80325">
        <w:rPr>
          <w:rFonts w:ascii="Arial" w:eastAsia="宋体" w:hAnsi="Arial" w:cs="Arial"/>
          <w:bCs/>
          <w:szCs w:val="21"/>
        </w:rPr>
        <w:t>100</w:t>
      </w:r>
      <w:r w:rsidRPr="00C80325">
        <w:rPr>
          <w:rFonts w:ascii="Arial" w:eastAsia="宋体" w:hAnsi="Arial" w:cs="Arial"/>
          <w:bCs/>
          <w:szCs w:val="21"/>
        </w:rPr>
        <w:t>件高端生活品质新品中甄选出十件</w:t>
      </w:r>
      <w:r w:rsidRPr="00C80325">
        <w:rPr>
          <w:rFonts w:ascii="Arial" w:eastAsia="宋体" w:hAnsi="Arial" w:cs="Arial" w:hint="eastAsia"/>
          <w:bCs/>
          <w:szCs w:val="21"/>
        </w:rPr>
        <w:t>“</w:t>
      </w:r>
      <w:r w:rsidRPr="00C80325">
        <w:rPr>
          <w:rFonts w:ascii="Arial" w:eastAsia="宋体" w:hAnsi="Arial" w:cs="Arial"/>
          <w:bCs/>
          <w:szCs w:val="21"/>
        </w:rPr>
        <w:t>最具艺术气质品牌单品</w:t>
      </w:r>
      <w:r w:rsidRPr="00C80325">
        <w:rPr>
          <w:rFonts w:ascii="Arial" w:eastAsia="宋体" w:hAnsi="Arial" w:cs="Arial" w:hint="eastAsia"/>
          <w:bCs/>
          <w:szCs w:val="21"/>
        </w:rPr>
        <w:t>”</w:t>
      </w:r>
      <w:r w:rsidRPr="00C80325">
        <w:rPr>
          <w:rFonts w:ascii="Arial" w:eastAsia="宋体" w:hAnsi="Arial" w:cs="Arial"/>
          <w:bCs/>
          <w:szCs w:val="21"/>
        </w:rPr>
        <w:t>，这些单</w:t>
      </w:r>
      <w:proofErr w:type="gramStart"/>
      <w:r w:rsidRPr="00C80325">
        <w:rPr>
          <w:rFonts w:ascii="Arial" w:eastAsia="宋体" w:hAnsi="Arial" w:cs="Arial"/>
          <w:bCs/>
          <w:szCs w:val="21"/>
        </w:rPr>
        <w:t>品能够</w:t>
      </w:r>
      <w:proofErr w:type="gramEnd"/>
      <w:r w:rsidRPr="00C80325">
        <w:rPr>
          <w:rFonts w:ascii="Arial" w:eastAsia="宋体" w:hAnsi="Arial" w:cs="Arial" w:hint="eastAsia"/>
          <w:bCs/>
          <w:szCs w:val="21"/>
        </w:rPr>
        <w:t>体现</w:t>
      </w:r>
      <w:r w:rsidRPr="00C80325">
        <w:rPr>
          <w:rFonts w:ascii="Arial" w:eastAsia="宋体" w:hAnsi="Arial" w:cs="Arial"/>
          <w:bCs/>
          <w:szCs w:val="21"/>
        </w:rPr>
        <w:t>高净值人群对于高端品质生活和美学的追求。</w:t>
      </w:r>
    </w:p>
    <w:p w14:paraId="3704A014" w14:textId="77777777" w:rsidR="003C7DA6" w:rsidRPr="00C80325" w:rsidRDefault="003C7DA6" w:rsidP="003C7DA6">
      <w:pPr>
        <w:pStyle w:val="a7"/>
        <w:ind w:left="360" w:firstLineChars="0" w:firstLine="0"/>
        <w:rPr>
          <w:rFonts w:ascii="Arial" w:eastAsia="宋体" w:hAnsi="Arial" w:cs="Arial"/>
          <w:bCs/>
          <w:szCs w:val="21"/>
        </w:rPr>
      </w:pPr>
    </w:p>
    <w:p w14:paraId="473A0AD6" w14:textId="786951D4" w:rsidR="00AC5B3C" w:rsidRPr="00C80325" w:rsidRDefault="009E44D9" w:rsidP="00153F95">
      <w:pPr>
        <w:rPr>
          <w:rFonts w:ascii="Arial" w:eastAsia="宋体" w:hAnsi="Arial" w:cs="Arial"/>
          <w:kern w:val="0"/>
          <w:szCs w:val="21"/>
        </w:rPr>
      </w:pPr>
      <w:r w:rsidRPr="00C80325">
        <w:rPr>
          <w:noProof/>
        </w:rPr>
        <w:drawing>
          <wp:inline distT="0" distB="0" distL="0" distR="0" wp14:anchorId="557311CD" wp14:editId="3C0C336F">
            <wp:extent cx="3530600" cy="2345940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433" cy="2367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530F1" w14:textId="59E3825D" w:rsidR="00153F95" w:rsidRPr="00C80325" w:rsidRDefault="00153F95" w:rsidP="00153F95">
      <w:pPr>
        <w:rPr>
          <w:rFonts w:ascii="Arial" w:eastAsia="宋体" w:hAnsi="Arial" w:cs="Arial"/>
          <w:kern w:val="0"/>
          <w:szCs w:val="21"/>
        </w:rPr>
      </w:pPr>
    </w:p>
    <w:p w14:paraId="080D0A85" w14:textId="77777777" w:rsidR="00153F95" w:rsidRPr="00C80325" w:rsidRDefault="00153F95" w:rsidP="00153F95">
      <w:pPr>
        <w:rPr>
          <w:rFonts w:ascii="Arial" w:eastAsia="宋体" w:hAnsi="Arial" w:cs="Arial"/>
          <w:kern w:val="0"/>
          <w:szCs w:val="21"/>
        </w:rPr>
      </w:pPr>
    </w:p>
    <w:p w14:paraId="10A4B951" w14:textId="52788D5A" w:rsidR="0012156D" w:rsidRPr="00C80325" w:rsidRDefault="00C238C7" w:rsidP="006350A1">
      <w:pPr>
        <w:widowControl/>
        <w:spacing w:afterAutospacing="1"/>
        <w:contextualSpacing/>
        <w:rPr>
          <w:rFonts w:ascii="Arial" w:eastAsia="宋体" w:hAnsi="Arial" w:cs="Arial"/>
          <w:kern w:val="0"/>
          <w:szCs w:val="21"/>
        </w:rPr>
      </w:pPr>
      <w:r w:rsidRPr="00C80325">
        <w:rPr>
          <w:rFonts w:ascii="Arial" w:eastAsia="宋体" w:hAnsi="Arial" w:cs="Arial"/>
          <w:b/>
          <w:szCs w:val="21"/>
        </w:rPr>
        <w:lastRenderedPageBreak/>
        <w:t>胡润至尚优品</w:t>
      </w:r>
      <w:r w:rsidR="0012156D" w:rsidRPr="00C80325">
        <w:rPr>
          <w:rFonts w:ascii="Arial" w:eastAsia="宋体" w:hAnsi="Arial" w:cs="Arial"/>
          <w:b/>
          <w:bCs/>
          <w:kern w:val="0"/>
          <w:szCs w:val="21"/>
        </w:rPr>
        <w:t>奖项</w:t>
      </w:r>
    </w:p>
    <w:p w14:paraId="7D5851DB" w14:textId="77777777" w:rsidR="00C238C7" w:rsidRPr="00C80325" w:rsidRDefault="00C238C7" w:rsidP="006350A1">
      <w:pPr>
        <w:widowControl/>
        <w:spacing w:afterAutospacing="1"/>
        <w:contextualSpacing/>
        <w:rPr>
          <w:rFonts w:ascii="Arial" w:eastAsia="宋体" w:hAnsi="Arial" w:cs="Arial"/>
          <w:b/>
          <w:bCs/>
          <w:kern w:val="0"/>
          <w:szCs w:val="21"/>
        </w:rPr>
      </w:pPr>
    </w:p>
    <w:p w14:paraId="1A66065C" w14:textId="2B8DE35E" w:rsidR="0012156D" w:rsidRPr="00C80325" w:rsidRDefault="0012156D" w:rsidP="006350A1">
      <w:pPr>
        <w:widowControl/>
        <w:spacing w:afterAutospacing="1"/>
        <w:contextualSpacing/>
        <w:rPr>
          <w:rFonts w:ascii="Arial" w:eastAsia="宋体" w:hAnsi="Arial" w:cs="Arial"/>
          <w:kern w:val="0"/>
          <w:szCs w:val="21"/>
        </w:rPr>
      </w:pPr>
      <w:r w:rsidRPr="00C80325">
        <w:rPr>
          <w:rFonts w:ascii="Arial" w:eastAsia="宋体" w:hAnsi="Arial" w:cs="Arial"/>
          <w:kern w:val="0"/>
          <w:szCs w:val="21"/>
        </w:rPr>
        <w:t>胡润至尚优品奖项分为</w:t>
      </w:r>
      <w:proofErr w:type="gramStart"/>
      <w:r w:rsidRPr="00C80325">
        <w:rPr>
          <w:rFonts w:ascii="Arial" w:eastAsia="宋体" w:hAnsi="Arial" w:cs="Arial"/>
          <w:b/>
          <w:bCs/>
          <w:kern w:val="0"/>
          <w:szCs w:val="21"/>
        </w:rPr>
        <w:t>最</w:t>
      </w:r>
      <w:proofErr w:type="gramEnd"/>
      <w:r w:rsidRPr="00C80325">
        <w:rPr>
          <w:rFonts w:ascii="Arial" w:eastAsia="宋体" w:hAnsi="Arial" w:cs="Arial"/>
          <w:b/>
          <w:bCs/>
          <w:kern w:val="0"/>
          <w:szCs w:val="21"/>
        </w:rPr>
        <w:t>青睐的品牌之选奖（</w:t>
      </w:r>
      <w:r w:rsidRPr="00C80325">
        <w:rPr>
          <w:rFonts w:ascii="Arial" w:eastAsia="宋体" w:hAnsi="Arial" w:cs="Arial"/>
          <w:b/>
          <w:bCs/>
          <w:kern w:val="0"/>
          <w:szCs w:val="21"/>
        </w:rPr>
        <w:t>Best of the Best</w:t>
      </w:r>
      <w:r w:rsidRPr="00C80325">
        <w:rPr>
          <w:rFonts w:ascii="Arial" w:eastAsia="宋体" w:hAnsi="Arial" w:cs="Arial"/>
          <w:b/>
          <w:bCs/>
          <w:kern w:val="0"/>
          <w:szCs w:val="21"/>
        </w:rPr>
        <w:t>）</w:t>
      </w:r>
      <w:r w:rsidRPr="00C80325">
        <w:rPr>
          <w:rFonts w:ascii="Arial" w:eastAsia="宋体" w:hAnsi="Arial" w:cs="Arial"/>
          <w:kern w:val="0"/>
          <w:szCs w:val="21"/>
        </w:rPr>
        <w:t>，是品牌领域中最受高净值人群青睐的首选奢侈品牌；</w:t>
      </w:r>
      <w:r w:rsidRPr="00C80325">
        <w:rPr>
          <w:rFonts w:ascii="Arial" w:eastAsia="宋体" w:hAnsi="Arial" w:cs="Arial"/>
          <w:b/>
          <w:bCs/>
          <w:kern w:val="0"/>
          <w:szCs w:val="21"/>
        </w:rPr>
        <w:t>最佳表现（</w:t>
      </w:r>
      <w:r w:rsidRPr="00C80325">
        <w:rPr>
          <w:rFonts w:ascii="Arial" w:eastAsia="宋体" w:hAnsi="Arial" w:cs="Arial"/>
          <w:b/>
          <w:bCs/>
          <w:kern w:val="0"/>
          <w:szCs w:val="21"/>
        </w:rPr>
        <w:t>Star Performer</w:t>
      </w:r>
      <w:r w:rsidRPr="00C80325">
        <w:rPr>
          <w:rFonts w:ascii="Arial" w:eastAsia="宋体" w:hAnsi="Arial" w:cs="Arial"/>
          <w:b/>
          <w:bCs/>
          <w:kern w:val="0"/>
          <w:szCs w:val="21"/>
        </w:rPr>
        <w:t>）</w:t>
      </w:r>
      <w:r w:rsidRPr="00C80325">
        <w:rPr>
          <w:rFonts w:ascii="Arial" w:eastAsia="宋体" w:hAnsi="Arial" w:cs="Arial"/>
          <w:kern w:val="0"/>
          <w:szCs w:val="21"/>
        </w:rPr>
        <w:t>，是过去一年发展成果最显著的奢侈品牌；</w:t>
      </w:r>
      <w:r w:rsidRPr="00C80325">
        <w:rPr>
          <w:rFonts w:ascii="Arial" w:eastAsia="宋体" w:hAnsi="Arial" w:cs="Arial"/>
          <w:b/>
          <w:bCs/>
          <w:kern w:val="0"/>
          <w:szCs w:val="21"/>
        </w:rPr>
        <w:t>新秀奖（</w:t>
      </w:r>
      <w:r w:rsidRPr="00C80325">
        <w:rPr>
          <w:rFonts w:ascii="Arial" w:eastAsia="宋体" w:hAnsi="Arial" w:cs="Arial"/>
          <w:b/>
          <w:bCs/>
          <w:kern w:val="0"/>
          <w:szCs w:val="21"/>
        </w:rPr>
        <w:t>Best New Arrival</w:t>
      </w:r>
      <w:r w:rsidRPr="00C80325">
        <w:rPr>
          <w:rFonts w:ascii="Arial" w:eastAsia="宋体" w:hAnsi="Arial" w:cs="Arial"/>
          <w:b/>
          <w:bCs/>
          <w:kern w:val="0"/>
          <w:szCs w:val="21"/>
        </w:rPr>
        <w:t>）</w:t>
      </w:r>
      <w:r w:rsidRPr="00C80325">
        <w:rPr>
          <w:rFonts w:ascii="Arial" w:eastAsia="宋体" w:hAnsi="Arial" w:cs="Arial"/>
          <w:kern w:val="0"/>
          <w:szCs w:val="21"/>
        </w:rPr>
        <w:t>，是在过去一年中对市场产生一定冲击的新晋品牌。</w:t>
      </w:r>
      <w:r w:rsidRPr="00C80325">
        <w:rPr>
          <w:rFonts w:ascii="Arial" w:eastAsia="宋体" w:hAnsi="Arial" w:cs="Arial"/>
          <w:b/>
          <w:bCs/>
          <w:kern w:val="0"/>
          <w:szCs w:val="21"/>
        </w:rPr>
        <w:t>星光圣殿大奖</w:t>
      </w:r>
      <w:r w:rsidRPr="00C80325">
        <w:rPr>
          <w:rFonts w:ascii="Arial" w:eastAsia="宋体" w:hAnsi="Arial" w:cs="Arial"/>
          <w:kern w:val="0"/>
          <w:szCs w:val="21"/>
        </w:rPr>
        <w:t>，是过去十年在其领域里一如既往具有卓越成绩的品牌。</w:t>
      </w:r>
    </w:p>
    <w:p w14:paraId="762F538A" w14:textId="77777777" w:rsidR="0012156D" w:rsidRPr="00C80325" w:rsidRDefault="0012156D" w:rsidP="006350A1">
      <w:pPr>
        <w:spacing w:line="240" w:lineRule="atLeast"/>
        <w:contextualSpacing/>
        <w:rPr>
          <w:rFonts w:ascii="Arial" w:eastAsia="宋体" w:hAnsi="Arial" w:cs="Arial"/>
          <w:b/>
          <w:szCs w:val="21"/>
        </w:rPr>
      </w:pPr>
    </w:p>
    <w:p w14:paraId="6A01F8A6" w14:textId="2AD06DA6" w:rsidR="006A234C" w:rsidRPr="00C80325" w:rsidRDefault="0012156D" w:rsidP="006350A1">
      <w:pPr>
        <w:spacing w:line="240" w:lineRule="atLeast"/>
        <w:contextualSpacing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szCs w:val="21"/>
        </w:rPr>
        <w:t>2022</w:t>
      </w:r>
      <w:r w:rsidRPr="00C80325">
        <w:rPr>
          <w:rFonts w:ascii="Arial" w:eastAsia="宋体" w:hAnsi="Arial" w:cs="Arial"/>
          <w:b/>
          <w:szCs w:val="21"/>
        </w:rPr>
        <w:t>胡润至尚优品获奖名单</w:t>
      </w:r>
    </w:p>
    <w:p w14:paraId="3D1D2F69" w14:textId="2F77A09D" w:rsidR="00DC7E20" w:rsidRPr="00C80325" w:rsidRDefault="00D83469" w:rsidP="006350A1">
      <w:pPr>
        <w:spacing w:line="240" w:lineRule="atLeast"/>
        <w:contextualSpacing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noProof/>
          <w:szCs w:val="21"/>
        </w:rPr>
        <w:lastRenderedPageBreak/>
        <w:drawing>
          <wp:inline distT="0" distB="0" distL="0" distR="0" wp14:anchorId="08C87C22" wp14:editId="329D07AE">
            <wp:extent cx="5274310" cy="6602730"/>
            <wp:effectExtent l="0" t="0" r="254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0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B94AE" w14:textId="25CFFFF8" w:rsidR="00D83469" w:rsidRPr="00C80325" w:rsidRDefault="00F46132" w:rsidP="006350A1">
      <w:pPr>
        <w:spacing w:line="240" w:lineRule="atLeast"/>
        <w:contextualSpacing/>
        <w:rPr>
          <w:rFonts w:ascii="Arial" w:eastAsia="宋体" w:hAnsi="Arial" w:cs="Arial"/>
          <w:b/>
          <w:szCs w:val="21"/>
        </w:rPr>
      </w:pPr>
      <w:r w:rsidRPr="00F46132">
        <w:rPr>
          <w:rFonts w:ascii="Arial" w:eastAsia="宋体" w:hAnsi="Arial" w:cs="Arial"/>
          <w:b/>
          <w:noProof/>
          <w:szCs w:val="21"/>
        </w:rPr>
        <w:lastRenderedPageBreak/>
        <w:drawing>
          <wp:inline distT="0" distB="0" distL="0" distR="0" wp14:anchorId="1741E98A" wp14:editId="07A2427C">
            <wp:extent cx="5274310" cy="6795770"/>
            <wp:effectExtent l="0" t="0" r="254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9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82AA2" w14:textId="20B4B943" w:rsidR="00AC5B3C" w:rsidRPr="00C80325" w:rsidRDefault="00D83469" w:rsidP="006350A1">
      <w:pPr>
        <w:widowControl/>
        <w:rPr>
          <w:rFonts w:ascii="Arial" w:eastAsia="宋体" w:hAnsi="Arial" w:cs="Arial"/>
          <w:b/>
          <w:szCs w:val="21"/>
        </w:rPr>
      </w:pPr>
      <w:r w:rsidRPr="00C80325">
        <w:rPr>
          <w:rFonts w:ascii="Arial" w:eastAsia="宋体" w:hAnsi="Arial" w:cs="Arial"/>
          <w:b/>
          <w:noProof/>
          <w:szCs w:val="21"/>
        </w:rPr>
        <w:lastRenderedPageBreak/>
        <w:drawing>
          <wp:inline distT="0" distB="0" distL="0" distR="0" wp14:anchorId="2660C185" wp14:editId="294C24F2">
            <wp:extent cx="5274310" cy="8034020"/>
            <wp:effectExtent l="0" t="0" r="2540" b="508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3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5B3C" w:rsidRPr="00C80325">
        <w:rPr>
          <w:rFonts w:ascii="Arial" w:eastAsia="宋体" w:hAnsi="Arial" w:cs="Arial"/>
          <w:b/>
          <w:szCs w:val="21"/>
        </w:rPr>
        <w:br w:type="page"/>
      </w:r>
    </w:p>
    <w:p w14:paraId="61AF3F5A" w14:textId="77777777" w:rsidR="004651E4" w:rsidRPr="00C80325" w:rsidRDefault="004651E4" w:rsidP="006350A1">
      <w:pPr>
        <w:spacing w:line="240" w:lineRule="atLeast"/>
        <w:contextualSpacing/>
        <w:rPr>
          <w:rFonts w:ascii="Arial" w:eastAsia="宋体" w:hAnsi="Arial" w:cs="Arial"/>
          <w:b/>
          <w:szCs w:val="18"/>
        </w:rPr>
      </w:pPr>
      <w:r w:rsidRPr="00C80325">
        <w:rPr>
          <w:rFonts w:ascii="Arial" w:eastAsia="宋体" w:hAnsi="Arial" w:cs="Arial" w:hint="eastAsia"/>
          <w:b/>
          <w:szCs w:val="18"/>
        </w:rPr>
        <w:lastRenderedPageBreak/>
        <w:t>相关信息</w:t>
      </w:r>
    </w:p>
    <w:p w14:paraId="0BBC2F26" w14:textId="77777777" w:rsidR="004651E4" w:rsidRPr="00C80325" w:rsidRDefault="004651E4" w:rsidP="006350A1">
      <w:pPr>
        <w:spacing w:line="240" w:lineRule="atLeast"/>
        <w:contextualSpacing/>
        <w:rPr>
          <w:rFonts w:ascii="Arial" w:eastAsia="宋体" w:hAnsi="Arial" w:cs="Arial"/>
          <w:b/>
          <w:szCs w:val="18"/>
        </w:rPr>
      </w:pPr>
    </w:p>
    <w:p w14:paraId="74CE1A92" w14:textId="7038E470" w:rsidR="004651E4" w:rsidRPr="00C80325" w:rsidRDefault="004651E4" w:rsidP="006350A1">
      <w:pPr>
        <w:spacing w:line="240" w:lineRule="atLeast"/>
        <w:contextualSpacing/>
        <w:rPr>
          <w:rFonts w:ascii="Arial" w:eastAsia="宋体" w:hAnsi="Arial" w:cs="Arial"/>
          <w:b/>
          <w:szCs w:val="18"/>
        </w:rPr>
      </w:pPr>
      <w:r w:rsidRPr="00C80325">
        <w:rPr>
          <w:rFonts w:ascii="Arial" w:eastAsia="宋体" w:hAnsi="Arial" w:cs="Arial"/>
          <w:b/>
          <w:szCs w:val="18"/>
        </w:rPr>
        <w:t>2020</w:t>
      </w:r>
      <w:r w:rsidRPr="00C80325">
        <w:rPr>
          <w:rFonts w:ascii="Arial" w:eastAsia="宋体" w:hAnsi="Arial" w:cs="Arial" w:hint="eastAsia"/>
          <w:b/>
          <w:szCs w:val="18"/>
        </w:rPr>
        <w:t>胡润财富报告</w:t>
      </w:r>
    </w:p>
    <w:p w14:paraId="042FD024" w14:textId="56935FC4" w:rsidR="004651E4" w:rsidRPr="00C80325" w:rsidRDefault="004651E4" w:rsidP="006350A1">
      <w:pPr>
        <w:spacing w:line="240" w:lineRule="atLeast"/>
        <w:contextualSpacing/>
        <w:rPr>
          <w:rFonts w:ascii="Arial" w:eastAsia="宋体" w:hAnsi="Arial" w:cs="Arial"/>
          <w:bCs/>
          <w:szCs w:val="18"/>
        </w:rPr>
      </w:pPr>
      <w:r w:rsidRPr="00C80325">
        <w:rPr>
          <w:rFonts w:ascii="Arial" w:eastAsia="宋体" w:hAnsi="Arial" w:cs="Arial"/>
          <w:bCs/>
          <w:szCs w:val="18"/>
        </w:rPr>
        <w:t>2021</w:t>
      </w:r>
      <w:r w:rsidRPr="00C80325">
        <w:rPr>
          <w:rFonts w:ascii="Arial" w:eastAsia="宋体" w:hAnsi="Arial" w:cs="Arial" w:hint="eastAsia"/>
          <w:bCs/>
          <w:szCs w:val="18"/>
        </w:rPr>
        <w:t>年</w:t>
      </w:r>
      <w:r w:rsidRPr="00C80325">
        <w:rPr>
          <w:rFonts w:ascii="Arial" w:eastAsia="宋体" w:hAnsi="Arial" w:cs="Arial"/>
          <w:bCs/>
          <w:szCs w:val="18"/>
        </w:rPr>
        <w:t>2</w:t>
      </w:r>
      <w:r w:rsidRPr="00C80325">
        <w:rPr>
          <w:rFonts w:ascii="Arial" w:eastAsia="宋体" w:hAnsi="Arial" w:cs="Arial" w:hint="eastAsia"/>
          <w:bCs/>
          <w:szCs w:val="18"/>
        </w:rPr>
        <w:t>月，胡润研究院今日携手方</w:t>
      </w:r>
      <w:proofErr w:type="gramStart"/>
      <w:r w:rsidRPr="00C80325">
        <w:rPr>
          <w:rFonts w:ascii="Arial" w:eastAsia="宋体" w:hAnsi="Arial" w:cs="Arial" w:hint="eastAsia"/>
          <w:bCs/>
          <w:szCs w:val="18"/>
        </w:rPr>
        <w:t>太联合</w:t>
      </w:r>
      <w:proofErr w:type="gramEnd"/>
      <w:r w:rsidRPr="00C80325">
        <w:rPr>
          <w:rFonts w:ascii="Arial" w:eastAsia="宋体" w:hAnsi="Arial" w:cs="Arial" w:hint="eastAsia"/>
          <w:bCs/>
          <w:szCs w:val="18"/>
        </w:rPr>
        <w:t>发布《</w:t>
      </w:r>
      <w:r w:rsidRPr="00C80325">
        <w:rPr>
          <w:rFonts w:ascii="Arial" w:eastAsia="宋体" w:hAnsi="Arial" w:cs="Arial"/>
          <w:bCs/>
          <w:szCs w:val="18"/>
        </w:rPr>
        <w:t>2020</w:t>
      </w:r>
      <w:r w:rsidRPr="00C80325">
        <w:rPr>
          <w:rFonts w:ascii="Arial" w:eastAsia="宋体" w:hAnsi="Arial" w:cs="Arial" w:hint="eastAsia"/>
          <w:bCs/>
          <w:szCs w:val="18"/>
        </w:rPr>
        <w:t>方太</w:t>
      </w:r>
      <w:r w:rsidRPr="00C80325">
        <w:rPr>
          <w:rFonts w:ascii="Arial" w:eastAsia="宋体" w:hAnsi="Arial" w:cs="Arial"/>
          <w:bCs/>
          <w:szCs w:val="18"/>
        </w:rPr>
        <w:t>·</w:t>
      </w:r>
      <w:r w:rsidRPr="00C80325">
        <w:rPr>
          <w:rFonts w:ascii="Arial" w:eastAsia="宋体" w:hAnsi="Arial" w:cs="Arial" w:hint="eastAsia"/>
          <w:bCs/>
          <w:szCs w:val="18"/>
        </w:rPr>
        <w:t>胡润财富报告》。报告显示，中国拥有千万人民币资产的</w:t>
      </w:r>
      <w:r w:rsidRPr="00C80325">
        <w:rPr>
          <w:rFonts w:ascii="Arial" w:eastAsia="宋体" w:hAnsi="Arial" w:cs="Arial"/>
          <w:bCs/>
          <w:szCs w:val="18"/>
        </w:rPr>
        <w:t>“</w:t>
      </w:r>
      <w:r w:rsidRPr="00C80325">
        <w:rPr>
          <w:rFonts w:ascii="Arial" w:eastAsia="宋体" w:hAnsi="Arial" w:cs="Arial" w:hint="eastAsia"/>
          <w:bCs/>
          <w:szCs w:val="18"/>
        </w:rPr>
        <w:t>高净值家庭</w:t>
      </w:r>
      <w:r w:rsidRPr="00C80325">
        <w:rPr>
          <w:rFonts w:ascii="Arial" w:eastAsia="宋体" w:hAnsi="Arial" w:cs="Arial"/>
          <w:bCs/>
          <w:szCs w:val="18"/>
        </w:rPr>
        <w:t>”</w:t>
      </w:r>
      <w:r w:rsidRPr="00C80325">
        <w:rPr>
          <w:rFonts w:ascii="Arial" w:eastAsia="宋体" w:hAnsi="Arial" w:cs="Arial" w:hint="eastAsia"/>
          <w:bCs/>
          <w:szCs w:val="18"/>
        </w:rPr>
        <w:t>数量达到</w:t>
      </w:r>
      <w:r w:rsidRPr="00C80325">
        <w:rPr>
          <w:rFonts w:ascii="Arial" w:eastAsia="宋体" w:hAnsi="Arial" w:cs="Arial"/>
          <w:bCs/>
          <w:szCs w:val="18"/>
        </w:rPr>
        <w:t>202</w:t>
      </w:r>
      <w:r w:rsidRPr="00C80325">
        <w:rPr>
          <w:rFonts w:ascii="Arial" w:eastAsia="宋体" w:hAnsi="Arial" w:cs="Arial" w:hint="eastAsia"/>
          <w:bCs/>
          <w:szCs w:val="18"/>
        </w:rPr>
        <w:t>万户，其中拥有千万人民币可投资资产的</w:t>
      </w:r>
      <w:r w:rsidRPr="00C80325">
        <w:rPr>
          <w:rFonts w:ascii="Arial" w:eastAsia="宋体" w:hAnsi="Arial" w:cs="Arial"/>
          <w:bCs/>
          <w:szCs w:val="18"/>
        </w:rPr>
        <w:t>“</w:t>
      </w:r>
      <w:r w:rsidRPr="00C80325">
        <w:rPr>
          <w:rFonts w:ascii="Arial" w:eastAsia="宋体" w:hAnsi="Arial" w:cs="Arial" w:hint="eastAsia"/>
          <w:bCs/>
          <w:szCs w:val="18"/>
        </w:rPr>
        <w:t>高净值家庭</w:t>
      </w:r>
      <w:r w:rsidRPr="00C80325">
        <w:rPr>
          <w:rFonts w:ascii="Arial" w:eastAsia="宋体" w:hAnsi="Arial" w:cs="Arial"/>
          <w:bCs/>
          <w:szCs w:val="18"/>
        </w:rPr>
        <w:t>”</w:t>
      </w:r>
      <w:r w:rsidRPr="00C80325">
        <w:rPr>
          <w:rFonts w:ascii="Arial" w:eastAsia="宋体" w:hAnsi="Arial" w:cs="Arial" w:hint="eastAsia"/>
          <w:bCs/>
          <w:szCs w:val="18"/>
        </w:rPr>
        <w:t>数量达到</w:t>
      </w:r>
      <w:r w:rsidRPr="00C80325">
        <w:rPr>
          <w:rFonts w:ascii="Arial" w:eastAsia="宋体" w:hAnsi="Arial" w:cs="Arial"/>
          <w:bCs/>
          <w:szCs w:val="18"/>
        </w:rPr>
        <w:t>108</w:t>
      </w:r>
      <w:r w:rsidRPr="00C80325">
        <w:rPr>
          <w:rFonts w:ascii="Arial" w:eastAsia="宋体" w:hAnsi="Arial" w:cs="Arial" w:hint="eastAsia"/>
          <w:bCs/>
          <w:szCs w:val="18"/>
        </w:rPr>
        <w:t>万户；拥有亿元人民币资产的</w:t>
      </w:r>
      <w:r w:rsidRPr="00C80325">
        <w:rPr>
          <w:rFonts w:ascii="Arial" w:eastAsia="宋体" w:hAnsi="Arial" w:cs="Arial"/>
          <w:bCs/>
          <w:szCs w:val="18"/>
        </w:rPr>
        <w:t>“</w:t>
      </w:r>
      <w:r w:rsidRPr="00C80325">
        <w:rPr>
          <w:rFonts w:ascii="Arial" w:eastAsia="宋体" w:hAnsi="Arial" w:cs="Arial" w:hint="eastAsia"/>
          <w:bCs/>
          <w:szCs w:val="18"/>
        </w:rPr>
        <w:t>超高净值家庭</w:t>
      </w:r>
      <w:r w:rsidRPr="00C80325">
        <w:rPr>
          <w:rFonts w:ascii="Arial" w:eastAsia="宋体" w:hAnsi="Arial" w:cs="Arial"/>
          <w:bCs/>
          <w:szCs w:val="18"/>
        </w:rPr>
        <w:t>”</w:t>
      </w:r>
      <w:r w:rsidRPr="00C80325">
        <w:rPr>
          <w:rFonts w:ascii="Arial" w:eastAsia="宋体" w:hAnsi="Arial" w:cs="Arial" w:hint="eastAsia"/>
          <w:bCs/>
          <w:szCs w:val="18"/>
        </w:rPr>
        <w:t>数量达到</w:t>
      </w:r>
      <w:r w:rsidRPr="00C80325">
        <w:rPr>
          <w:rFonts w:ascii="Arial" w:eastAsia="宋体" w:hAnsi="Arial" w:cs="Arial"/>
          <w:bCs/>
          <w:szCs w:val="18"/>
        </w:rPr>
        <w:t>13</w:t>
      </w:r>
      <w:r w:rsidRPr="00C80325">
        <w:rPr>
          <w:rFonts w:ascii="Arial" w:eastAsia="宋体" w:hAnsi="Arial" w:cs="Arial" w:hint="eastAsia"/>
          <w:bCs/>
          <w:szCs w:val="18"/>
        </w:rPr>
        <w:t>万户，其中拥有亿元人民币可投资资产的</w:t>
      </w:r>
      <w:r w:rsidRPr="00C80325">
        <w:rPr>
          <w:rFonts w:ascii="Arial" w:eastAsia="宋体" w:hAnsi="Arial" w:cs="Arial"/>
          <w:bCs/>
          <w:szCs w:val="18"/>
        </w:rPr>
        <w:t>“</w:t>
      </w:r>
      <w:r w:rsidRPr="00C80325">
        <w:rPr>
          <w:rFonts w:ascii="Arial" w:eastAsia="宋体" w:hAnsi="Arial" w:cs="Arial" w:hint="eastAsia"/>
          <w:bCs/>
          <w:szCs w:val="18"/>
        </w:rPr>
        <w:t>超高净值家庭</w:t>
      </w:r>
      <w:r w:rsidRPr="00C80325">
        <w:rPr>
          <w:rFonts w:ascii="Arial" w:eastAsia="宋体" w:hAnsi="Arial" w:cs="Arial"/>
          <w:bCs/>
          <w:szCs w:val="18"/>
        </w:rPr>
        <w:t>”</w:t>
      </w:r>
      <w:r w:rsidRPr="00C80325">
        <w:rPr>
          <w:rFonts w:ascii="Arial" w:eastAsia="宋体" w:hAnsi="Arial" w:cs="Arial" w:hint="eastAsia"/>
          <w:bCs/>
          <w:szCs w:val="18"/>
        </w:rPr>
        <w:t>数量达到</w:t>
      </w:r>
      <w:r w:rsidRPr="00C80325">
        <w:rPr>
          <w:rFonts w:ascii="Arial" w:eastAsia="宋体" w:hAnsi="Arial" w:cs="Arial"/>
          <w:bCs/>
          <w:szCs w:val="18"/>
        </w:rPr>
        <w:t>7.7</w:t>
      </w:r>
      <w:r w:rsidRPr="00C80325">
        <w:rPr>
          <w:rFonts w:ascii="Arial" w:eastAsia="宋体" w:hAnsi="Arial" w:cs="Arial" w:hint="eastAsia"/>
          <w:bCs/>
          <w:szCs w:val="18"/>
        </w:rPr>
        <w:t>万户。</w:t>
      </w:r>
    </w:p>
    <w:p w14:paraId="710137AA" w14:textId="0D797C32" w:rsidR="004651E4" w:rsidRPr="00C80325" w:rsidRDefault="004651E4" w:rsidP="006350A1">
      <w:pPr>
        <w:spacing w:line="240" w:lineRule="atLeast"/>
        <w:contextualSpacing/>
        <w:rPr>
          <w:rFonts w:ascii="Arial" w:eastAsia="宋体" w:hAnsi="Arial" w:cs="Arial"/>
          <w:bCs/>
          <w:szCs w:val="18"/>
        </w:rPr>
      </w:pPr>
    </w:p>
    <w:p w14:paraId="089E3C5F" w14:textId="61A8F7B0" w:rsidR="004651E4" w:rsidRPr="00C80325" w:rsidRDefault="004651E4" w:rsidP="006350A1">
      <w:pPr>
        <w:spacing w:line="240" w:lineRule="atLeast"/>
        <w:contextualSpacing/>
        <w:rPr>
          <w:rFonts w:ascii="Arial" w:eastAsia="宋体" w:hAnsi="Arial" w:cs="Arial"/>
          <w:bCs/>
          <w:szCs w:val="18"/>
        </w:rPr>
      </w:pPr>
      <w:r w:rsidRPr="00C80325">
        <w:rPr>
          <w:rFonts w:ascii="Arial" w:eastAsia="宋体" w:hAnsi="Arial" w:cs="Arial" w:hint="eastAsia"/>
          <w:bCs/>
          <w:szCs w:val="18"/>
        </w:rPr>
        <w:t>更多内容请访问：</w:t>
      </w:r>
      <w:r w:rsidRPr="00C80325">
        <w:rPr>
          <w:rFonts w:ascii="Arial" w:eastAsia="宋体" w:hAnsi="Arial" w:cs="Arial"/>
          <w:bCs/>
          <w:szCs w:val="18"/>
        </w:rPr>
        <w:t>https://www.hurun.net/zh-CN/Info/Detail?num=FEY5J1G3EQ7P</w:t>
      </w:r>
    </w:p>
    <w:p w14:paraId="0CC80284" w14:textId="409FA3FD" w:rsidR="004651E4" w:rsidRPr="00C80325" w:rsidRDefault="004651E4" w:rsidP="006350A1">
      <w:pPr>
        <w:spacing w:line="240" w:lineRule="atLeast"/>
        <w:contextualSpacing/>
        <w:rPr>
          <w:rFonts w:ascii="Arial" w:eastAsia="宋体" w:hAnsi="Arial" w:cs="Arial"/>
          <w:bCs/>
          <w:szCs w:val="18"/>
        </w:rPr>
      </w:pPr>
    </w:p>
    <w:p w14:paraId="4762E82B" w14:textId="77777777" w:rsidR="004651E4" w:rsidRPr="00C80325" w:rsidRDefault="004651E4" w:rsidP="006350A1">
      <w:pPr>
        <w:spacing w:line="240" w:lineRule="atLeast"/>
        <w:contextualSpacing/>
        <w:rPr>
          <w:rFonts w:ascii="Arial" w:eastAsia="宋体" w:hAnsi="Arial" w:cs="Arial"/>
          <w:bCs/>
          <w:szCs w:val="18"/>
        </w:rPr>
      </w:pPr>
    </w:p>
    <w:p w14:paraId="614C4665" w14:textId="1D988A46" w:rsidR="004651E4" w:rsidRPr="00C80325" w:rsidRDefault="004651E4" w:rsidP="006350A1">
      <w:pPr>
        <w:spacing w:line="240" w:lineRule="atLeast"/>
        <w:contextualSpacing/>
        <w:rPr>
          <w:rFonts w:ascii="Arial" w:eastAsia="宋体" w:hAnsi="Arial" w:cs="Arial"/>
          <w:b/>
          <w:szCs w:val="18"/>
        </w:rPr>
      </w:pPr>
      <w:r w:rsidRPr="00C80325">
        <w:rPr>
          <w:rFonts w:ascii="Arial" w:eastAsia="宋体" w:hAnsi="Arial" w:cs="Arial"/>
          <w:b/>
          <w:szCs w:val="18"/>
        </w:rPr>
        <w:t>2022</w:t>
      </w:r>
      <w:r w:rsidRPr="00C80325">
        <w:rPr>
          <w:rFonts w:ascii="Arial" w:eastAsia="宋体" w:hAnsi="Arial" w:cs="Arial" w:hint="eastAsia"/>
          <w:b/>
          <w:szCs w:val="18"/>
        </w:rPr>
        <w:t>胡</w:t>
      </w:r>
      <w:proofErr w:type="gramStart"/>
      <w:r w:rsidRPr="00C80325">
        <w:rPr>
          <w:rFonts w:ascii="Arial" w:eastAsia="宋体" w:hAnsi="Arial" w:cs="Arial" w:hint="eastAsia"/>
          <w:b/>
          <w:szCs w:val="18"/>
        </w:rPr>
        <w:t>润中国</w:t>
      </w:r>
      <w:proofErr w:type="gramEnd"/>
      <w:r w:rsidRPr="00C80325">
        <w:rPr>
          <w:rFonts w:ascii="Arial" w:eastAsia="宋体" w:hAnsi="Arial" w:cs="Arial" w:hint="eastAsia"/>
          <w:b/>
          <w:szCs w:val="18"/>
        </w:rPr>
        <w:t>珠宝品牌榜</w:t>
      </w:r>
    </w:p>
    <w:p w14:paraId="4DED41D5" w14:textId="426F0C85" w:rsidR="004651E4" w:rsidRPr="00C80325" w:rsidRDefault="004651E4" w:rsidP="004651E4">
      <w:pPr>
        <w:spacing w:line="240" w:lineRule="atLeast"/>
        <w:contextualSpacing/>
        <w:rPr>
          <w:rFonts w:ascii="Arial" w:eastAsia="宋体" w:hAnsi="Arial" w:cs="Arial"/>
          <w:bCs/>
          <w:szCs w:val="18"/>
        </w:rPr>
      </w:pPr>
      <w:r w:rsidRPr="00C80325">
        <w:rPr>
          <w:rFonts w:ascii="Arial" w:eastAsia="宋体" w:hAnsi="Arial" w:cs="Arial"/>
          <w:bCs/>
          <w:szCs w:val="18"/>
        </w:rPr>
        <w:t>2022</w:t>
      </w:r>
      <w:r w:rsidRPr="00C80325">
        <w:rPr>
          <w:rFonts w:ascii="Arial" w:eastAsia="宋体" w:hAnsi="Arial" w:cs="Arial" w:hint="eastAsia"/>
          <w:bCs/>
          <w:szCs w:val="18"/>
        </w:rPr>
        <w:t>年</w:t>
      </w:r>
      <w:r w:rsidRPr="00C80325">
        <w:rPr>
          <w:rFonts w:ascii="Arial" w:eastAsia="宋体" w:hAnsi="Arial" w:cs="Arial"/>
          <w:bCs/>
          <w:szCs w:val="18"/>
        </w:rPr>
        <w:t>1</w:t>
      </w:r>
      <w:r w:rsidRPr="00C80325">
        <w:rPr>
          <w:rFonts w:ascii="Arial" w:eastAsia="宋体" w:hAnsi="Arial" w:cs="Arial" w:hint="eastAsia"/>
          <w:bCs/>
          <w:szCs w:val="18"/>
        </w:rPr>
        <w:t>月</w:t>
      </w:r>
      <w:r w:rsidRPr="00C80325">
        <w:rPr>
          <w:rFonts w:ascii="Arial" w:eastAsia="宋体" w:hAnsi="Arial" w:cs="Arial"/>
          <w:bCs/>
          <w:szCs w:val="18"/>
        </w:rPr>
        <w:t>18</w:t>
      </w:r>
      <w:r w:rsidRPr="00C80325">
        <w:rPr>
          <w:rFonts w:ascii="Arial" w:eastAsia="宋体" w:hAnsi="Arial" w:cs="Arial" w:hint="eastAsia"/>
          <w:bCs/>
          <w:szCs w:val="18"/>
        </w:rPr>
        <w:t>日，胡润研究院发布《</w:t>
      </w:r>
      <w:r w:rsidRPr="00C80325">
        <w:rPr>
          <w:rFonts w:ascii="Arial" w:eastAsia="宋体" w:hAnsi="Arial" w:cs="Arial"/>
          <w:bCs/>
          <w:szCs w:val="18"/>
        </w:rPr>
        <w:t>2022</w:t>
      </w:r>
      <w:r w:rsidRPr="00C80325">
        <w:rPr>
          <w:rFonts w:ascii="Arial" w:eastAsia="宋体" w:hAnsi="Arial" w:cs="Arial" w:hint="eastAsia"/>
          <w:bCs/>
          <w:szCs w:val="18"/>
        </w:rPr>
        <w:t>胡润中国珠宝品牌榜》，列出了前</w:t>
      </w:r>
      <w:r w:rsidRPr="00C80325">
        <w:rPr>
          <w:rFonts w:ascii="Arial" w:eastAsia="宋体" w:hAnsi="Arial" w:cs="Arial"/>
          <w:bCs/>
          <w:szCs w:val="18"/>
        </w:rPr>
        <w:t>70</w:t>
      </w:r>
      <w:r w:rsidRPr="00C80325">
        <w:rPr>
          <w:rFonts w:ascii="Arial" w:eastAsia="宋体" w:hAnsi="Arial" w:cs="Arial" w:hint="eastAsia"/>
          <w:bCs/>
          <w:szCs w:val="18"/>
        </w:rPr>
        <w:t>名中国珠宝品牌和前</w:t>
      </w:r>
      <w:r w:rsidRPr="00C80325">
        <w:rPr>
          <w:rFonts w:ascii="Arial" w:eastAsia="宋体" w:hAnsi="Arial" w:cs="Arial"/>
          <w:bCs/>
          <w:szCs w:val="18"/>
        </w:rPr>
        <w:t>18</w:t>
      </w:r>
      <w:r w:rsidRPr="00C80325">
        <w:rPr>
          <w:rFonts w:ascii="Arial" w:eastAsia="宋体" w:hAnsi="Arial" w:cs="Arial" w:hint="eastAsia"/>
          <w:bCs/>
          <w:szCs w:val="18"/>
        </w:rPr>
        <w:t>名中国珠宝</w:t>
      </w:r>
      <w:r w:rsidRPr="00C80325">
        <w:rPr>
          <w:rFonts w:ascii="Arial" w:eastAsia="宋体" w:hAnsi="Arial" w:cs="Arial"/>
          <w:bCs/>
          <w:szCs w:val="18"/>
        </w:rPr>
        <w:t>B2B</w:t>
      </w:r>
      <w:r w:rsidRPr="00C80325">
        <w:rPr>
          <w:rFonts w:ascii="Arial" w:eastAsia="宋体" w:hAnsi="Arial" w:cs="Arial" w:hint="eastAsia"/>
          <w:bCs/>
          <w:szCs w:val="18"/>
        </w:rPr>
        <w:t>企业。周大福荣登中国珠宝品牌第一名。中国黄金、周大生和老凤</w:t>
      </w:r>
      <w:proofErr w:type="gramStart"/>
      <w:r w:rsidRPr="00C80325">
        <w:rPr>
          <w:rFonts w:ascii="Arial" w:eastAsia="宋体" w:hAnsi="Arial" w:cs="Arial" w:hint="eastAsia"/>
          <w:bCs/>
          <w:szCs w:val="18"/>
        </w:rPr>
        <w:t>祥</w:t>
      </w:r>
      <w:proofErr w:type="gramEnd"/>
      <w:r w:rsidRPr="00C80325">
        <w:rPr>
          <w:rFonts w:ascii="Arial" w:eastAsia="宋体" w:hAnsi="Arial" w:cs="Arial" w:hint="eastAsia"/>
          <w:bCs/>
          <w:szCs w:val="18"/>
        </w:rPr>
        <w:t>分别位列第二三四名。</w:t>
      </w:r>
    </w:p>
    <w:p w14:paraId="4D7AB1B4" w14:textId="3AB2F786" w:rsidR="004651E4" w:rsidRPr="00C80325" w:rsidRDefault="004651E4" w:rsidP="006350A1">
      <w:pPr>
        <w:spacing w:line="240" w:lineRule="atLeast"/>
        <w:contextualSpacing/>
        <w:rPr>
          <w:rFonts w:ascii="Arial" w:eastAsia="宋体" w:hAnsi="Arial" w:cs="Arial"/>
          <w:bCs/>
          <w:szCs w:val="18"/>
        </w:rPr>
      </w:pPr>
    </w:p>
    <w:p w14:paraId="7ECE9CDA" w14:textId="7281F373" w:rsidR="004651E4" w:rsidRPr="00C80325" w:rsidRDefault="004651E4" w:rsidP="006350A1">
      <w:pPr>
        <w:spacing w:line="240" w:lineRule="atLeast"/>
        <w:contextualSpacing/>
        <w:rPr>
          <w:rFonts w:ascii="Arial" w:eastAsia="宋体" w:hAnsi="Arial" w:cs="Arial"/>
          <w:bCs/>
          <w:szCs w:val="18"/>
        </w:rPr>
      </w:pPr>
      <w:r w:rsidRPr="00C80325">
        <w:rPr>
          <w:rFonts w:ascii="Arial" w:eastAsia="宋体" w:hAnsi="Arial" w:cs="Arial" w:hint="eastAsia"/>
          <w:bCs/>
          <w:szCs w:val="18"/>
        </w:rPr>
        <w:t>更多内容请访问：</w:t>
      </w:r>
      <w:hyperlink r:id="rId60" w:history="1">
        <w:r w:rsidRPr="00C80325">
          <w:rPr>
            <w:rStyle w:val="ac"/>
            <w:rFonts w:ascii="Arial" w:eastAsia="宋体" w:hAnsi="Arial" w:cs="Arial"/>
            <w:bCs/>
            <w:color w:val="auto"/>
            <w:szCs w:val="18"/>
          </w:rPr>
          <w:t>https://www.hurun.net/zh-CN/Info/Detail?num=T818HIDLMIO4</w:t>
        </w:r>
      </w:hyperlink>
    </w:p>
    <w:p w14:paraId="2A77BAE1" w14:textId="77777777" w:rsidR="004651E4" w:rsidRPr="00C80325" w:rsidRDefault="004651E4" w:rsidP="006350A1">
      <w:pPr>
        <w:spacing w:line="240" w:lineRule="atLeast"/>
        <w:contextualSpacing/>
        <w:rPr>
          <w:rFonts w:ascii="Arial" w:eastAsia="宋体" w:hAnsi="Arial" w:cs="Arial"/>
          <w:bCs/>
          <w:szCs w:val="18"/>
        </w:rPr>
      </w:pPr>
    </w:p>
    <w:p w14:paraId="14ABF6FD" w14:textId="77777777" w:rsidR="004651E4" w:rsidRPr="00C80325" w:rsidRDefault="004651E4" w:rsidP="006350A1">
      <w:pPr>
        <w:spacing w:line="240" w:lineRule="atLeast"/>
        <w:contextualSpacing/>
        <w:rPr>
          <w:rFonts w:ascii="Arial" w:eastAsia="宋体" w:hAnsi="Arial" w:cs="Arial"/>
          <w:bCs/>
          <w:szCs w:val="18"/>
        </w:rPr>
      </w:pPr>
    </w:p>
    <w:p w14:paraId="400EEDF0" w14:textId="32D26EB1" w:rsidR="00AC5B3C" w:rsidRPr="00C80325" w:rsidRDefault="00AC5B3C" w:rsidP="006350A1">
      <w:pPr>
        <w:spacing w:line="240" w:lineRule="atLeast"/>
        <w:contextualSpacing/>
        <w:rPr>
          <w:rFonts w:ascii="Arial" w:eastAsia="宋体" w:hAnsi="Arial" w:cs="Arial"/>
          <w:b/>
          <w:szCs w:val="18"/>
        </w:rPr>
      </w:pPr>
      <w:r w:rsidRPr="00C80325">
        <w:rPr>
          <w:rFonts w:ascii="Arial" w:eastAsia="宋体" w:hAnsi="Arial" w:cs="Arial" w:hint="eastAsia"/>
          <w:b/>
          <w:szCs w:val="18"/>
        </w:rPr>
        <w:t>关于</w:t>
      </w:r>
      <w:proofErr w:type="gramStart"/>
      <w:r w:rsidRPr="00C80325">
        <w:rPr>
          <w:rFonts w:ascii="Arial" w:eastAsia="宋体" w:hAnsi="Arial" w:cs="Arial" w:hint="eastAsia"/>
          <w:b/>
          <w:szCs w:val="18"/>
        </w:rPr>
        <w:t>胡润百富集</w:t>
      </w:r>
      <w:proofErr w:type="gramEnd"/>
      <w:r w:rsidRPr="00C80325">
        <w:rPr>
          <w:rFonts w:ascii="Arial" w:eastAsia="宋体" w:hAnsi="Arial" w:cs="Arial" w:hint="eastAsia"/>
          <w:b/>
          <w:szCs w:val="18"/>
        </w:rPr>
        <w:t>团</w:t>
      </w:r>
      <w:r w:rsidRPr="00C80325">
        <w:rPr>
          <w:rFonts w:ascii="Arial" w:eastAsia="宋体" w:hAnsi="Arial" w:cs="Arial"/>
          <w:b/>
          <w:szCs w:val="18"/>
        </w:rPr>
        <w:t xml:space="preserve"> </w:t>
      </w:r>
      <w:proofErr w:type="spellStart"/>
      <w:r w:rsidRPr="00C80325">
        <w:rPr>
          <w:rFonts w:ascii="Arial" w:eastAsia="宋体" w:hAnsi="Arial" w:cs="Arial"/>
          <w:b/>
          <w:szCs w:val="18"/>
        </w:rPr>
        <w:t>Hurun</w:t>
      </w:r>
      <w:proofErr w:type="spellEnd"/>
      <w:r w:rsidRPr="00C80325">
        <w:rPr>
          <w:rFonts w:ascii="Arial" w:eastAsia="宋体" w:hAnsi="Arial" w:cs="Arial"/>
          <w:b/>
          <w:szCs w:val="18"/>
        </w:rPr>
        <w:t xml:space="preserve"> Group</w:t>
      </w:r>
    </w:p>
    <w:p w14:paraId="17CAEA08" w14:textId="77777777" w:rsidR="00AC5B3C" w:rsidRPr="00C80325" w:rsidRDefault="00AC5B3C" w:rsidP="006350A1">
      <w:pPr>
        <w:spacing w:line="240" w:lineRule="atLeast"/>
        <w:contextualSpacing/>
        <w:rPr>
          <w:rFonts w:ascii="Arial" w:eastAsia="宋体" w:hAnsi="Arial" w:cs="Arial"/>
          <w:b/>
          <w:szCs w:val="21"/>
        </w:rPr>
      </w:pPr>
    </w:p>
    <w:p w14:paraId="5E80E037" w14:textId="77777777" w:rsidR="00AC5B3C" w:rsidRPr="00C80325" w:rsidRDefault="00AC5B3C" w:rsidP="006350A1">
      <w:pPr>
        <w:spacing w:line="240" w:lineRule="atLeast"/>
        <w:contextualSpacing/>
        <w:rPr>
          <w:rFonts w:ascii="Arial" w:eastAsia="宋体" w:hAnsi="Arial" w:cs="Arial"/>
          <w:bCs/>
          <w:sz w:val="18"/>
          <w:szCs w:val="18"/>
        </w:rPr>
      </w:pPr>
      <w:proofErr w:type="gramStart"/>
      <w:r w:rsidRPr="00C80325">
        <w:rPr>
          <w:rFonts w:ascii="Arial" w:eastAsia="宋体" w:hAnsi="Arial" w:cs="Arial" w:hint="eastAsia"/>
          <w:bCs/>
          <w:sz w:val="18"/>
          <w:szCs w:val="18"/>
        </w:rPr>
        <w:t>胡润百富</w:t>
      </w:r>
      <w:proofErr w:type="gramEnd"/>
      <w:r w:rsidRPr="00C80325">
        <w:rPr>
          <w:rFonts w:ascii="Arial" w:eastAsia="宋体" w:hAnsi="Arial" w:cs="Arial" w:hint="eastAsia"/>
          <w:bCs/>
          <w:sz w:val="18"/>
          <w:szCs w:val="18"/>
        </w:rPr>
        <w:t>致力于通过有质量的榜单和调研，发现企业价值，弘扬企业家精神。</w:t>
      </w:r>
    </w:p>
    <w:p w14:paraId="11267760" w14:textId="77777777" w:rsidR="00AC5B3C" w:rsidRPr="00C80325" w:rsidRDefault="00AC5B3C" w:rsidP="006350A1">
      <w:pPr>
        <w:spacing w:line="240" w:lineRule="atLeast"/>
        <w:contextualSpacing/>
        <w:rPr>
          <w:rFonts w:ascii="Arial" w:eastAsia="宋体" w:hAnsi="Arial" w:cs="Arial"/>
          <w:bCs/>
          <w:sz w:val="18"/>
          <w:szCs w:val="18"/>
        </w:rPr>
      </w:pPr>
    </w:p>
    <w:p w14:paraId="0BBE45BE" w14:textId="77777777" w:rsidR="00AC5B3C" w:rsidRPr="00C80325" w:rsidRDefault="00AC5B3C" w:rsidP="006350A1">
      <w:pPr>
        <w:spacing w:line="240" w:lineRule="atLeast"/>
        <w:contextualSpacing/>
        <w:rPr>
          <w:rFonts w:ascii="Arial" w:eastAsia="宋体" w:hAnsi="Arial" w:cs="Arial"/>
          <w:bCs/>
          <w:sz w:val="18"/>
          <w:szCs w:val="18"/>
        </w:rPr>
      </w:pPr>
      <w:r w:rsidRPr="00C80325">
        <w:rPr>
          <w:rFonts w:ascii="Arial" w:eastAsia="宋体" w:hAnsi="Arial" w:cs="Arial" w:hint="eastAsia"/>
          <w:bCs/>
          <w:sz w:val="18"/>
          <w:szCs w:val="18"/>
        </w:rPr>
        <w:t>胡</w:t>
      </w:r>
      <w:proofErr w:type="gramStart"/>
      <w:r w:rsidRPr="00C80325">
        <w:rPr>
          <w:rFonts w:ascii="Arial" w:eastAsia="宋体" w:hAnsi="Arial" w:cs="Arial" w:hint="eastAsia"/>
          <w:bCs/>
          <w:sz w:val="18"/>
          <w:szCs w:val="18"/>
        </w:rPr>
        <w:t>润百富主要</w:t>
      </w:r>
      <w:proofErr w:type="gramEnd"/>
      <w:r w:rsidRPr="00C80325">
        <w:rPr>
          <w:rFonts w:ascii="Arial" w:eastAsia="宋体" w:hAnsi="Arial" w:cs="Arial"/>
          <w:bCs/>
          <w:sz w:val="18"/>
          <w:szCs w:val="18"/>
        </w:rPr>
        <w:t>IP</w:t>
      </w:r>
      <w:r w:rsidRPr="00C80325">
        <w:rPr>
          <w:rFonts w:ascii="Arial" w:eastAsia="宋体" w:hAnsi="Arial" w:cs="Arial" w:hint="eastAsia"/>
          <w:bCs/>
          <w:sz w:val="18"/>
          <w:szCs w:val="18"/>
        </w:rPr>
        <w:t>有“</w:t>
      </w:r>
      <w:r w:rsidRPr="00C80325">
        <w:rPr>
          <w:rFonts w:ascii="Arial" w:eastAsia="宋体" w:hAnsi="Arial" w:cs="Arial"/>
          <w:bCs/>
          <w:sz w:val="18"/>
          <w:szCs w:val="18"/>
        </w:rPr>
        <w:t>3+N”</w:t>
      </w:r>
      <w:r w:rsidRPr="00C80325">
        <w:rPr>
          <w:rFonts w:ascii="Arial" w:eastAsia="宋体" w:hAnsi="Arial" w:cs="Arial" w:hint="eastAsia"/>
          <w:bCs/>
          <w:sz w:val="18"/>
          <w:szCs w:val="18"/>
        </w:rPr>
        <w:t>：</w:t>
      </w:r>
      <w:r w:rsidRPr="00C80325">
        <w:rPr>
          <w:rFonts w:ascii="Arial" w:eastAsia="宋体" w:hAnsi="Arial" w:cs="Arial" w:hint="eastAsia"/>
          <w:b/>
          <w:sz w:val="18"/>
          <w:szCs w:val="18"/>
        </w:rPr>
        <w:t>富豪榜系列</w:t>
      </w:r>
      <w:r w:rsidRPr="00C80325">
        <w:rPr>
          <w:rFonts w:ascii="Arial" w:eastAsia="宋体" w:hAnsi="Arial" w:cs="Arial" w:hint="eastAsia"/>
          <w:bCs/>
          <w:sz w:val="18"/>
          <w:szCs w:val="18"/>
        </w:rPr>
        <w:t>，为中国和全球最成功的企业家排名，通过这一系列，让世界更了解中国经济，迄今已成为全球最大的财富榜；</w:t>
      </w:r>
      <w:r w:rsidRPr="00C80325">
        <w:rPr>
          <w:rFonts w:ascii="Arial" w:eastAsia="宋体" w:hAnsi="Arial" w:cs="Arial"/>
          <w:b/>
          <w:sz w:val="18"/>
          <w:szCs w:val="18"/>
        </w:rPr>
        <w:t>500</w:t>
      </w:r>
      <w:r w:rsidRPr="00C80325">
        <w:rPr>
          <w:rFonts w:ascii="Arial" w:eastAsia="宋体" w:hAnsi="Arial" w:cs="Arial" w:hint="eastAsia"/>
          <w:b/>
          <w:sz w:val="18"/>
          <w:szCs w:val="18"/>
        </w:rPr>
        <w:t>强企业系列</w:t>
      </w:r>
      <w:r w:rsidRPr="00C80325">
        <w:rPr>
          <w:rFonts w:ascii="Arial" w:eastAsia="宋体" w:hAnsi="Arial" w:cs="Arial" w:hint="eastAsia"/>
          <w:bCs/>
          <w:sz w:val="18"/>
          <w:szCs w:val="18"/>
        </w:rPr>
        <w:t>，为中国和全球最具价值的企业排名；</w:t>
      </w:r>
      <w:r w:rsidRPr="00C80325">
        <w:rPr>
          <w:rFonts w:ascii="Arial" w:eastAsia="宋体" w:hAnsi="Arial" w:cs="Arial" w:hint="eastAsia"/>
          <w:b/>
          <w:sz w:val="18"/>
          <w:szCs w:val="18"/>
        </w:rPr>
        <w:t>创业系列</w:t>
      </w:r>
      <w:r w:rsidRPr="00C80325">
        <w:rPr>
          <w:rFonts w:ascii="Arial" w:eastAsia="宋体" w:hAnsi="Arial" w:cs="Arial" w:hint="eastAsia"/>
          <w:bCs/>
          <w:sz w:val="18"/>
          <w:szCs w:val="18"/>
        </w:rPr>
        <w:t>，为中国和全球最具成长性的独角兽企业、瞪</w:t>
      </w:r>
      <w:proofErr w:type="gramStart"/>
      <w:r w:rsidRPr="00C80325">
        <w:rPr>
          <w:rFonts w:ascii="Arial" w:eastAsia="宋体" w:hAnsi="Arial" w:cs="Arial" w:hint="eastAsia"/>
          <w:bCs/>
          <w:sz w:val="18"/>
          <w:szCs w:val="18"/>
        </w:rPr>
        <w:t>羚</w:t>
      </w:r>
      <w:proofErr w:type="gramEnd"/>
      <w:r w:rsidRPr="00C80325">
        <w:rPr>
          <w:rFonts w:ascii="Arial" w:eastAsia="宋体" w:hAnsi="Arial" w:cs="Arial" w:hint="eastAsia"/>
          <w:bCs/>
          <w:sz w:val="18"/>
          <w:szCs w:val="18"/>
        </w:rPr>
        <w:t>企业、猎豹企业和</w:t>
      </w:r>
      <w:r w:rsidRPr="00C80325">
        <w:rPr>
          <w:rFonts w:ascii="Arial" w:eastAsia="宋体" w:hAnsi="Arial" w:cs="Arial"/>
          <w:bCs/>
          <w:sz w:val="18"/>
          <w:szCs w:val="18"/>
        </w:rPr>
        <w:t>30</w:t>
      </w:r>
      <w:r w:rsidRPr="00C80325">
        <w:rPr>
          <w:rFonts w:ascii="Arial" w:eastAsia="宋体" w:hAnsi="Arial" w:cs="Arial" w:hint="eastAsia"/>
          <w:bCs/>
          <w:sz w:val="18"/>
          <w:szCs w:val="18"/>
        </w:rPr>
        <w:t>岁以下创业领袖（</w:t>
      </w:r>
      <w:r w:rsidRPr="00C80325">
        <w:rPr>
          <w:rFonts w:ascii="Arial" w:eastAsia="宋体" w:hAnsi="Arial" w:cs="Arial"/>
          <w:bCs/>
          <w:sz w:val="18"/>
          <w:szCs w:val="18"/>
        </w:rPr>
        <w:t>U30</w:t>
      </w:r>
      <w:r w:rsidRPr="00C80325">
        <w:rPr>
          <w:rFonts w:ascii="Arial" w:eastAsia="宋体" w:hAnsi="Arial" w:cs="Arial" w:hint="eastAsia"/>
          <w:bCs/>
          <w:sz w:val="18"/>
          <w:szCs w:val="18"/>
        </w:rPr>
        <w:t>）排名；</w:t>
      </w:r>
      <w:r w:rsidRPr="00C80325">
        <w:rPr>
          <w:rFonts w:ascii="Arial" w:eastAsia="宋体" w:hAnsi="Arial" w:cs="Arial" w:hint="eastAsia"/>
          <w:b/>
          <w:sz w:val="18"/>
          <w:szCs w:val="18"/>
        </w:rPr>
        <w:t>特色榜单</w:t>
      </w:r>
      <w:r w:rsidRPr="00C80325">
        <w:rPr>
          <w:rFonts w:ascii="Arial" w:eastAsia="宋体" w:hAnsi="Arial" w:cs="Arial" w:hint="eastAsia"/>
          <w:bCs/>
          <w:sz w:val="18"/>
          <w:szCs w:val="18"/>
        </w:rPr>
        <w:t>，包括《胡润慈善榜》、《胡润品牌榜》、《胡润艺术榜》、《胡润财富报告》、《胡润中国国际学校百强》、《胡润中国最具投资潜力区域百强榜》等。随着榜单的发布，胡</w:t>
      </w:r>
      <w:proofErr w:type="gramStart"/>
      <w:r w:rsidRPr="00C80325">
        <w:rPr>
          <w:rFonts w:ascii="Arial" w:eastAsia="宋体" w:hAnsi="Arial" w:cs="Arial" w:hint="eastAsia"/>
          <w:bCs/>
          <w:sz w:val="18"/>
          <w:szCs w:val="18"/>
        </w:rPr>
        <w:t>润百富每年</w:t>
      </w:r>
      <w:proofErr w:type="gramEnd"/>
      <w:r w:rsidRPr="00C80325">
        <w:rPr>
          <w:rFonts w:ascii="Arial" w:eastAsia="宋体" w:hAnsi="Arial" w:cs="Arial" w:hint="eastAsia"/>
          <w:bCs/>
          <w:sz w:val="18"/>
          <w:szCs w:val="18"/>
        </w:rPr>
        <w:t>在全球各地举办近百场极具高端社交与公关价值的精彩交流活动，线上线下紧密结合。</w:t>
      </w:r>
    </w:p>
    <w:p w14:paraId="1D862F6A" w14:textId="77777777" w:rsidR="00AC5B3C" w:rsidRPr="00C80325" w:rsidRDefault="00AC5B3C" w:rsidP="006350A1">
      <w:pPr>
        <w:spacing w:line="240" w:lineRule="atLeast"/>
        <w:contextualSpacing/>
        <w:rPr>
          <w:rFonts w:ascii="Arial" w:eastAsia="宋体" w:hAnsi="Arial" w:cs="Arial"/>
          <w:bCs/>
          <w:sz w:val="18"/>
          <w:szCs w:val="18"/>
        </w:rPr>
      </w:pPr>
    </w:p>
    <w:p w14:paraId="3FD5C17C" w14:textId="77777777" w:rsidR="00AC5B3C" w:rsidRPr="00C80325" w:rsidRDefault="00AC5B3C" w:rsidP="006350A1">
      <w:pPr>
        <w:spacing w:line="240" w:lineRule="atLeast"/>
        <w:contextualSpacing/>
        <w:rPr>
          <w:rFonts w:ascii="Arial" w:eastAsia="宋体" w:hAnsi="Arial" w:cs="Arial"/>
          <w:bCs/>
          <w:sz w:val="18"/>
          <w:szCs w:val="18"/>
        </w:rPr>
      </w:pPr>
      <w:proofErr w:type="gramStart"/>
      <w:r w:rsidRPr="00C80325">
        <w:rPr>
          <w:rFonts w:ascii="Arial" w:eastAsia="宋体" w:hAnsi="Arial" w:cs="Arial" w:hint="eastAsia"/>
          <w:bCs/>
          <w:sz w:val="18"/>
          <w:szCs w:val="18"/>
        </w:rPr>
        <w:t>胡润百富</w:t>
      </w:r>
      <w:proofErr w:type="gramEnd"/>
      <w:r w:rsidRPr="00C80325">
        <w:rPr>
          <w:rFonts w:ascii="Arial" w:eastAsia="宋体" w:hAnsi="Arial" w:cs="Arial" w:hint="eastAsia"/>
          <w:bCs/>
          <w:sz w:val="18"/>
          <w:szCs w:val="18"/>
        </w:rPr>
        <w:t>也是全球领先的研究中国高净值人群的权威机构，长期追踪记录中国高净值人群的变化，携手金融机构、房地产、地方政府，以及高端生活方式品牌等合作伙伴，发布了一系列专题报告，比如：携手中信银行发布《中国高净值人群需求管理白皮书》、《解码中国“新生力”白皮书》、《中国企业家家族传承白皮书》、《中国高净值人群财富管理需求白皮书》、《出国需求与趋势白皮书》和《海外教育特别报告》，携手建信信托发布《中国家族财富可持续发展报告》，携手泰</w:t>
      </w:r>
      <w:proofErr w:type="gramStart"/>
      <w:r w:rsidRPr="00C80325">
        <w:rPr>
          <w:rFonts w:ascii="Arial" w:eastAsia="宋体" w:hAnsi="Arial" w:cs="Arial" w:hint="eastAsia"/>
          <w:bCs/>
          <w:sz w:val="18"/>
          <w:szCs w:val="18"/>
        </w:rPr>
        <w:t>康发布</w:t>
      </w:r>
      <w:proofErr w:type="gramEnd"/>
      <w:r w:rsidRPr="00C80325">
        <w:rPr>
          <w:rFonts w:ascii="Arial" w:eastAsia="宋体" w:hAnsi="Arial" w:cs="Arial" w:hint="eastAsia"/>
          <w:bCs/>
          <w:sz w:val="18"/>
          <w:szCs w:val="18"/>
        </w:rPr>
        <w:t>《中国高净值人群医养白皮书》，携手碧</w:t>
      </w:r>
      <w:proofErr w:type="gramStart"/>
      <w:r w:rsidRPr="00C80325">
        <w:rPr>
          <w:rFonts w:ascii="Arial" w:eastAsia="宋体" w:hAnsi="Arial" w:cs="Arial" w:hint="eastAsia"/>
          <w:bCs/>
          <w:sz w:val="18"/>
          <w:szCs w:val="18"/>
        </w:rPr>
        <w:t>桂园</w:t>
      </w:r>
      <w:proofErr w:type="gramEnd"/>
      <w:r w:rsidRPr="00C80325">
        <w:rPr>
          <w:rFonts w:ascii="Arial" w:eastAsia="宋体" w:hAnsi="Arial" w:cs="Arial" w:hint="eastAsia"/>
          <w:bCs/>
          <w:sz w:val="18"/>
          <w:szCs w:val="18"/>
        </w:rPr>
        <w:t>发布《中国企业社会责任白皮书》等。此外还有始自</w:t>
      </w:r>
      <w:r w:rsidRPr="00C80325">
        <w:rPr>
          <w:rFonts w:ascii="Arial" w:eastAsia="宋体" w:hAnsi="Arial" w:cs="Arial"/>
          <w:bCs/>
          <w:sz w:val="18"/>
          <w:szCs w:val="18"/>
        </w:rPr>
        <w:t>2005</w:t>
      </w:r>
      <w:r w:rsidRPr="00C80325">
        <w:rPr>
          <w:rFonts w:ascii="Arial" w:eastAsia="宋体" w:hAnsi="Arial" w:cs="Arial" w:hint="eastAsia"/>
          <w:bCs/>
          <w:sz w:val="18"/>
          <w:szCs w:val="18"/>
        </w:rPr>
        <w:t>年的《至尚优品—中国千万富豪品牌倾向报告》等。</w:t>
      </w:r>
    </w:p>
    <w:p w14:paraId="066C92EF" w14:textId="77777777" w:rsidR="00AC5B3C" w:rsidRPr="00C80325" w:rsidRDefault="00AC5B3C" w:rsidP="006350A1">
      <w:pPr>
        <w:spacing w:line="240" w:lineRule="atLeast"/>
        <w:contextualSpacing/>
        <w:rPr>
          <w:rFonts w:ascii="Arial" w:eastAsia="宋体" w:hAnsi="Arial" w:cs="Arial"/>
          <w:bCs/>
          <w:sz w:val="18"/>
          <w:szCs w:val="18"/>
        </w:rPr>
      </w:pPr>
    </w:p>
    <w:p w14:paraId="0E4D88FC" w14:textId="77777777" w:rsidR="00AC5B3C" w:rsidRPr="00C80325" w:rsidRDefault="00AC5B3C" w:rsidP="006350A1">
      <w:pPr>
        <w:spacing w:line="240" w:lineRule="atLeast"/>
        <w:contextualSpacing/>
        <w:rPr>
          <w:rFonts w:ascii="Arial" w:eastAsia="宋体" w:hAnsi="Arial" w:cs="Arial"/>
          <w:bCs/>
          <w:sz w:val="18"/>
          <w:szCs w:val="18"/>
        </w:rPr>
      </w:pPr>
      <w:r w:rsidRPr="00C80325">
        <w:rPr>
          <w:rFonts w:ascii="Arial" w:eastAsia="宋体" w:hAnsi="Arial" w:cs="Arial" w:hint="eastAsia"/>
          <w:bCs/>
          <w:sz w:val="18"/>
          <w:szCs w:val="18"/>
        </w:rPr>
        <w:t>胡</w:t>
      </w:r>
      <w:proofErr w:type="gramStart"/>
      <w:r w:rsidRPr="00C80325">
        <w:rPr>
          <w:rFonts w:ascii="Arial" w:eastAsia="宋体" w:hAnsi="Arial" w:cs="Arial" w:hint="eastAsia"/>
          <w:bCs/>
          <w:sz w:val="18"/>
          <w:szCs w:val="18"/>
        </w:rPr>
        <w:t>润百富至今</w:t>
      </w:r>
      <w:proofErr w:type="gramEnd"/>
      <w:r w:rsidRPr="00C80325">
        <w:rPr>
          <w:rFonts w:ascii="Arial" w:eastAsia="宋体" w:hAnsi="Arial" w:cs="Arial" w:hint="eastAsia"/>
          <w:bCs/>
          <w:sz w:val="18"/>
          <w:szCs w:val="18"/>
        </w:rPr>
        <w:t>投资了十余家企业，涵盖出国留学与国际学校、知识产权和旅游等行业；孵化了数家子公司，包括：</w:t>
      </w:r>
      <w:r w:rsidRPr="00C80325">
        <w:rPr>
          <w:rFonts w:ascii="Arial" w:eastAsia="宋体" w:hAnsi="Arial" w:cs="Arial"/>
          <w:b/>
          <w:sz w:val="18"/>
          <w:szCs w:val="18"/>
        </w:rPr>
        <w:t>21</w:t>
      </w:r>
      <w:r w:rsidRPr="00C80325">
        <w:rPr>
          <w:rFonts w:ascii="Arial" w:eastAsia="宋体" w:hAnsi="Arial" w:cs="Arial" w:hint="eastAsia"/>
          <w:b/>
          <w:sz w:val="18"/>
          <w:szCs w:val="18"/>
        </w:rPr>
        <w:t>世纪百富学院</w:t>
      </w:r>
      <w:r w:rsidRPr="00C80325">
        <w:rPr>
          <w:rFonts w:ascii="Arial" w:eastAsia="宋体" w:hAnsi="Arial" w:cs="Arial" w:hint="eastAsia"/>
          <w:bCs/>
          <w:sz w:val="18"/>
          <w:szCs w:val="18"/>
        </w:rPr>
        <w:t>，以</w:t>
      </w:r>
      <w:proofErr w:type="gramStart"/>
      <w:r w:rsidRPr="00C80325">
        <w:rPr>
          <w:rFonts w:ascii="Arial" w:eastAsia="宋体" w:hAnsi="Arial" w:cs="Arial" w:hint="eastAsia"/>
          <w:bCs/>
          <w:sz w:val="18"/>
          <w:szCs w:val="18"/>
        </w:rPr>
        <w:t>百富榜企业家</w:t>
      </w:r>
      <w:proofErr w:type="gramEnd"/>
      <w:r w:rsidRPr="00C80325">
        <w:rPr>
          <w:rFonts w:ascii="Arial" w:eastAsia="宋体" w:hAnsi="Arial" w:cs="Arial" w:hint="eastAsia"/>
          <w:bCs/>
          <w:sz w:val="18"/>
          <w:szCs w:val="18"/>
        </w:rPr>
        <w:t>导师制、全程实战互动为特色，旨在打造国际化实战商学院；</w:t>
      </w:r>
      <w:r w:rsidRPr="00C80325">
        <w:rPr>
          <w:rFonts w:ascii="Arial" w:eastAsia="宋体" w:hAnsi="Arial" w:cs="Arial" w:hint="eastAsia"/>
          <w:b/>
          <w:sz w:val="18"/>
          <w:szCs w:val="18"/>
        </w:rPr>
        <w:t>胡</w:t>
      </w:r>
      <w:proofErr w:type="gramStart"/>
      <w:r w:rsidRPr="00C80325">
        <w:rPr>
          <w:rFonts w:ascii="Arial" w:eastAsia="宋体" w:hAnsi="Arial" w:cs="Arial" w:hint="eastAsia"/>
          <w:b/>
          <w:sz w:val="18"/>
          <w:szCs w:val="18"/>
        </w:rPr>
        <w:t>润百学</w:t>
      </w:r>
      <w:proofErr w:type="gramEnd"/>
      <w:r w:rsidRPr="00C80325">
        <w:rPr>
          <w:rFonts w:ascii="Arial" w:eastAsia="宋体" w:hAnsi="Arial" w:cs="Arial" w:hint="eastAsia"/>
          <w:bCs/>
          <w:sz w:val="18"/>
          <w:szCs w:val="18"/>
        </w:rPr>
        <w:t>，国际教育平台，为中国家长提供子女出国留学、夏令营和成功学课程；</w:t>
      </w:r>
      <w:r w:rsidRPr="00C80325">
        <w:rPr>
          <w:rFonts w:ascii="Arial" w:eastAsia="宋体" w:hAnsi="Arial" w:cs="Arial" w:hint="eastAsia"/>
          <w:b/>
          <w:sz w:val="18"/>
          <w:szCs w:val="18"/>
        </w:rPr>
        <w:t>胡润光谷</w:t>
      </w:r>
      <w:r w:rsidRPr="00C80325">
        <w:rPr>
          <w:rFonts w:ascii="Arial" w:eastAsia="宋体" w:hAnsi="Arial" w:cs="Arial" w:hint="eastAsia"/>
          <w:bCs/>
          <w:sz w:val="18"/>
          <w:szCs w:val="18"/>
        </w:rPr>
        <w:t>，设计、地产、</w:t>
      </w:r>
      <w:r w:rsidRPr="00C80325">
        <w:rPr>
          <w:rFonts w:ascii="Arial" w:eastAsia="宋体" w:hAnsi="Arial" w:cs="Arial" w:hint="eastAsia"/>
          <w:bCs/>
          <w:sz w:val="18"/>
          <w:szCs w:val="18"/>
        </w:rPr>
        <w:lastRenderedPageBreak/>
        <w:t>金融跨产业资源整合运营平台；</w:t>
      </w:r>
      <w:r w:rsidRPr="00C80325">
        <w:rPr>
          <w:rFonts w:ascii="Arial" w:eastAsia="宋体" w:hAnsi="Arial" w:cs="Arial" w:hint="eastAsia"/>
          <w:b/>
          <w:sz w:val="18"/>
          <w:szCs w:val="18"/>
        </w:rPr>
        <w:t>胡润马道</w:t>
      </w:r>
      <w:r w:rsidRPr="00C80325">
        <w:rPr>
          <w:rFonts w:ascii="Arial" w:eastAsia="宋体" w:hAnsi="Arial" w:cs="Arial" w:hint="eastAsia"/>
          <w:bCs/>
          <w:sz w:val="18"/>
          <w:szCs w:val="18"/>
        </w:rPr>
        <w:t>，多年支持华天参加奥运马术，并于</w:t>
      </w:r>
      <w:r w:rsidRPr="00C80325">
        <w:rPr>
          <w:rFonts w:ascii="Arial" w:eastAsia="宋体" w:hAnsi="Arial" w:cs="Arial"/>
          <w:bCs/>
          <w:sz w:val="18"/>
          <w:szCs w:val="18"/>
        </w:rPr>
        <w:t>2016</w:t>
      </w:r>
      <w:r w:rsidRPr="00C80325">
        <w:rPr>
          <w:rFonts w:ascii="Arial" w:eastAsia="宋体" w:hAnsi="Arial" w:cs="Arial" w:hint="eastAsia"/>
          <w:bCs/>
          <w:sz w:val="18"/>
          <w:szCs w:val="18"/>
        </w:rPr>
        <w:t>年成立了胡润英国马主会；</w:t>
      </w:r>
      <w:r w:rsidRPr="00C80325">
        <w:rPr>
          <w:rFonts w:ascii="Arial" w:eastAsia="宋体" w:hAnsi="Arial" w:cs="Arial" w:hint="eastAsia"/>
          <w:b/>
          <w:sz w:val="18"/>
          <w:szCs w:val="18"/>
        </w:rPr>
        <w:t>胡润艺术</w:t>
      </w:r>
      <w:proofErr w:type="gramStart"/>
      <w:r w:rsidRPr="00C80325">
        <w:rPr>
          <w:rFonts w:ascii="Arial" w:eastAsia="宋体" w:hAnsi="Arial" w:cs="Arial" w:hint="eastAsia"/>
          <w:b/>
          <w:sz w:val="18"/>
          <w:szCs w:val="18"/>
        </w:rPr>
        <w:t>荟</w:t>
      </w:r>
      <w:proofErr w:type="gramEnd"/>
      <w:r w:rsidRPr="00C80325">
        <w:rPr>
          <w:rFonts w:ascii="Arial" w:eastAsia="宋体" w:hAnsi="Arial" w:cs="Arial" w:hint="eastAsia"/>
          <w:bCs/>
          <w:sz w:val="18"/>
          <w:szCs w:val="18"/>
        </w:rPr>
        <w:t>，计划在十年内推出</w:t>
      </w:r>
      <w:r w:rsidRPr="00C80325">
        <w:rPr>
          <w:rFonts w:ascii="Arial" w:eastAsia="宋体" w:hAnsi="Arial" w:cs="Arial"/>
          <w:bCs/>
          <w:sz w:val="18"/>
          <w:szCs w:val="18"/>
        </w:rPr>
        <w:t>500</w:t>
      </w:r>
      <w:r w:rsidRPr="00C80325">
        <w:rPr>
          <w:rFonts w:ascii="Arial" w:eastAsia="宋体" w:hAnsi="Arial" w:cs="Arial" w:hint="eastAsia"/>
          <w:bCs/>
          <w:sz w:val="18"/>
          <w:szCs w:val="18"/>
        </w:rPr>
        <w:t>位具有发展潜力的艺术家。</w:t>
      </w:r>
    </w:p>
    <w:p w14:paraId="4F8CDAD3" w14:textId="77777777" w:rsidR="00AC5B3C" w:rsidRPr="00C80325" w:rsidRDefault="00AC5B3C" w:rsidP="006350A1">
      <w:pPr>
        <w:spacing w:line="240" w:lineRule="atLeast"/>
        <w:contextualSpacing/>
        <w:rPr>
          <w:rFonts w:ascii="Arial" w:eastAsia="宋体" w:hAnsi="Arial" w:cs="Arial"/>
          <w:bCs/>
          <w:sz w:val="18"/>
          <w:szCs w:val="18"/>
        </w:rPr>
      </w:pPr>
    </w:p>
    <w:p w14:paraId="69B3C217" w14:textId="77777777" w:rsidR="00AC5B3C" w:rsidRPr="00C80325" w:rsidRDefault="00AC5B3C" w:rsidP="006350A1">
      <w:pPr>
        <w:spacing w:line="240" w:lineRule="atLeast"/>
        <w:contextualSpacing/>
        <w:rPr>
          <w:rFonts w:ascii="Arial" w:eastAsia="宋体" w:hAnsi="Arial" w:cs="Arial"/>
          <w:bCs/>
          <w:sz w:val="18"/>
          <w:szCs w:val="18"/>
        </w:rPr>
      </w:pPr>
      <w:r w:rsidRPr="00C80325">
        <w:rPr>
          <w:rFonts w:ascii="Arial" w:eastAsia="宋体" w:hAnsi="Arial" w:cs="Arial" w:hint="eastAsia"/>
          <w:bCs/>
          <w:sz w:val="18"/>
          <w:szCs w:val="18"/>
        </w:rPr>
        <w:t>胡</w:t>
      </w:r>
      <w:proofErr w:type="gramStart"/>
      <w:r w:rsidRPr="00C80325">
        <w:rPr>
          <w:rFonts w:ascii="Arial" w:eastAsia="宋体" w:hAnsi="Arial" w:cs="Arial" w:hint="eastAsia"/>
          <w:bCs/>
          <w:sz w:val="18"/>
          <w:szCs w:val="18"/>
        </w:rPr>
        <w:t>润百富目标</w:t>
      </w:r>
      <w:proofErr w:type="gramEnd"/>
      <w:r w:rsidRPr="00C80325">
        <w:rPr>
          <w:rFonts w:ascii="Arial" w:eastAsia="宋体" w:hAnsi="Arial" w:cs="Arial" w:hint="eastAsia"/>
          <w:bCs/>
          <w:sz w:val="18"/>
          <w:szCs w:val="18"/>
        </w:rPr>
        <w:t>成为全球最受认可的企业家创业精神推动平台，鼓励阳光财富观，鼓励人们实现创业梦想，鼓励企业家发展企业的同时，重视文化与社会责任，希望合作伙伴能在我们的生态中找到价值，希望我们的团队能在各自领域赢得尊重。</w:t>
      </w:r>
    </w:p>
    <w:p w14:paraId="3029ECB5" w14:textId="77777777" w:rsidR="00AC5B3C" w:rsidRPr="00C80325" w:rsidRDefault="00AC5B3C" w:rsidP="006350A1">
      <w:pPr>
        <w:spacing w:line="240" w:lineRule="atLeast"/>
        <w:contextualSpacing/>
        <w:rPr>
          <w:rFonts w:ascii="Arial" w:eastAsia="宋体" w:hAnsi="Arial" w:cs="Arial"/>
          <w:bCs/>
          <w:sz w:val="18"/>
          <w:szCs w:val="18"/>
        </w:rPr>
      </w:pPr>
    </w:p>
    <w:p w14:paraId="536ABB5D" w14:textId="77777777" w:rsidR="00AC5B3C" w:rsidRPr="00C80325" w:rsidRDefault="00AC5B3C" w:rsidP="006350A1">
      <w:pPr>
        <w:spacing w:line="240" w:lineRule="atLeast"/>
        <w:contextualSpacing/>
        <w:rPr>
          <w:rFonts w:ascii="Arial" w:eastAsia="宋体" w:hAnsi="Arial" w:cs="Arial"/>
          <w:bCs/>
          <w:sz w:val="18"/>
          <w:szCs w:val="18"/>
        </w:rPr>
      </w:pPr>
      <w:r w:rsidRPr="00C80325">
        <w:rPr>
          <w:rFonts w:ascii="Arial" w:eastAsia="宋体" w:hAnsi="Arial" w:cs="Arial" w:hint="eastAsia"/>
          <w:bCs/>
          <w:sz w:val="18"/>
          <w:szCs w:val="18"/>
        </w:rPr>
        <w:t>向上向善，引领由富及贵的格调。</w:t>
      </w:r>
    </w:p>
    <w:p w14:paraId="40A2AFEF" w14:textId="77777777" w:rsidR="00AC5B3C" w:rsidRPr="00C80325" w:rsidRDefault="00AC5B3C" w:rsidP="006350A1">
      <w:pPr>
        <w:spacing w:line="240" w:lineRule="atLeast"/>
        <w:contextualSpacing/>
        <w:rPr>
          <w:rFonts w:ascii="Arial" w:eastAsia="宋体" w:hAnsi="Arial" w:cs="Arial"/>
          <w:bCs/>
          <w:sz w:val="18"/>
          <w:szCs w:val="18"/>
        </w:rPr>
      </w:pPr>
    </w:p>
    <w:p w14:paraId="3C4432CD" w14:textId="77777777" w:rsidR="00AC5B3C" w:rsidRPr="00C80325" w:rsidRDefault="00AC5B3C" w:rsidP="006350A1">
      <w:pPr>
        <w:spacing w:line="240" w:lineRule="atLeast"/>
        <w:contextualSpacing/>
        <w:rPr>
          <w:rFonts w:ascii="Arial" w:eastAsia="宋体" w:hAnsi="Arial" w:cs="Arial"/>
          <w:bCs/>
          <w:sz w:val="18"/>
          <w:szCs w:val="18"/>
        </w:rPr>
      </w:pPr>
      <w:r w:rsidRPr="00C80325">
        <w:rPr>
          <w:rFonts w:ascii="Arial" w:eastAsia="宋体" w:hAnsi="Arial" w:cs="Arial" w:hint="eastAsia"/>
          <w:bCs/>
          <w:sz w:val="18"/>
          <w:szCs w:val="18"/>
        </w:rPr>
        <w:t>更多信息，请浏览</w:t>
      </w:r>
      <w:proofErr w:type="gramStart"/>
      <w:r w:rsidRPr="00C80325">
        <w:rPr>
          <w:rFonts w:ascii="Arial" w:eastAsia="宋体" w:hAnsi="Arial" w:cs="Arial" w:hint="eastAsia"/>
          <w:bCs/>
          <w:sz w:val="18"/>
          <w:szCs w:val="18"/>
        </w:rPr>
        <w:t>胡润百富</w:t>
      </w:r>
      <w:proofErr w:type="gramEnd"/>
      <w:r w:rsidRPr="00C80325">
        <w:rPr>
          <w:rFonts w:ascii="Arial" w:eastAsia="宋体" w:hAnsi="Arial" w:cs="Arial" w:hint="eastAsia"/>
          <w:bCs/>
          <w:sz w:val="18"/>
          <w:szCs w:val="18"/>
        </w:rPr>
        <w:t>网站</w:t>
      </w:r>
      <w:r w:rsidRPr="00C80325">
        <w:rPr>
          <w:rFonts w:ascii="Arial" w:eastAsia="宋体" w:hAnsi="Arial" w:cs="Arial"/>
          <w:bCs/>
          <w:sz w:val="18"/>
          <w:szCs w:val="18"/>
        </w:rPr>
        <w:t>www.hurun.net</w:t>
      </w:r>
      <w:r w:rsidRPr="00C80325">
        <w:rPr>
          <w:rFonts w:ascii="Arial" w:eastAsia="宋体" w:hAnsi="Arial" w:cs="Arial" w:hint="eastAsia"/>
          <w:bCs/>
          <w:sz w:val="18"/>
          <w:szCs w:val="18"/>
        </w:rPr>
        <w:t>，关注</w:t>
      </w:r>
      <w:proofErr w:type="gramStart"/>
      <w:r w:rsidRPr="00C80325">
        <w:rPr>
          <w:rFonts w:ascii="Arial" w:eastAsia="宋体" w:hAnsi="Arial" w:cs="Arial" w:hint="eastAsia"/>
          <w:bCs/>
          <w:sz w:val="18"/>
          <w:szCs w:val="18"/>
        </w:rPr>
        <w:t>胡润百富官方微信</w:t>
      </w:r>
      <w:proofErr w:type="spellStart"/>
      <w:proofErr w:type="gramEnd"/>
      <w:r w:rsidRPr="00C80325">
        <w:rPr>
          <w:rFonts w:ascii="Arial" w:eastAsia="宋体" w:hAnsi="Arial" w:cs="Arial"/>
          <w:bCs/>
          <w:sz w:val="18"/>
          <w:szCs w:val="18"/>
        </w:rPr>
        <w:t>HurunReport</w:t>
      </w:r>
      <w:proofErr w:type="spellEnd"/>
      <w:r w:rsidRPr="00C80325">
        <w:rPr>
          <w:rFonts w:ascii="Arial" w:eastAsia="宋体" w:hAnsi="Arial" w:cs="Arial" w:hint="eastAsia"/>
          <w:bCs/>
          <w:sz w:val="18"/>
          <w:szCs w:val="18"/>
        </w:rPr>
        <w:t>和微博。</w:t>
      </w:r>
    </w:p>
    <w:p w14:paraId="1F5DA72F" w14:textId="77777777" w:rsidR="00AC5B3C" w:rsidRPr="00C80325" w:rsidRDefault="00AC5B3C" w:rsidP="006350A1">
      <w:pPr>
        <w:spacing w:line="240" w:lineRule="atLeast"/>
        <w:contextualSpacing/>
        <w:rPr>
          <w:rFonts w:ascii="Arial" w:eastAsia="宋体" w:hAnsi="Arial" w:cs="Arial"/>
          <w:b/>
          <w:sz w:val="18"/>
          <w:szCs w:val="18"/>
        </w:rPr>
      </w:pPr>
    </w:p>
    <w:p w14:paraId="66E37F34" w14:textId="77777777" w:rsidR="00AC5B3C" w:rsidRPr="00C80325" w:rsidRDefault="00AC5B3C" w:rsidP="006350A1">
      <w:pPr>
        <w:spacing w:line="240" w:lineRule="atLeast"/>
        <w:rPr>
          <w:rFonts w:ascii="Arial" w:hAnsi="Arial" w:cs="Arial"/>
          <w:b/>
          <w:szCs w:val="21"/>
        </w:rPr>
      </w:pPr>
    </w:p>
    <w:p w14:paraId="4093D285" w14:textId="77777777" w:rsidR="00AC5B3C" w:rsidRPr="00C80325" w:rsidRDefault="00AC5B3C" w:rsidP="006350A1">
      <w:pPr>
        <w:spacing w:line="240" w:lineRule="atLeast"/>
        <w:rPr>
          <w:rFonts w:ascii="Arial" w:hAnsi="Arial" w:cs="Arial"/>
          <w:b/>
          <w:szCs w:val="18"/>
        </w:rPr>
      </w:pPr>
      <w:r w:rsidRPr="00C80325">
        <w:rPr>
          <w:rFonts w:ascii="宋体" w:eastAsia="宋体" w:hAnsi="宋体" w:cs="宋体" w:hint="eastAsia"/>
          <w:b/>
          <w:szCs w:val="18"/>
        </w:rPr>
        <w:t>媒体查询联络：</w:t>
      </w:r>
    </w:p>
    <w:p w14:paraId="02000FFD" w14:textId="77777777" w:rsidR="00AC5B3C" w:rsidRPr="00C80325" w:rsidRDefault="00AC5B3C" w:rsidP="006350A1">
      <w:pPr>
        <w:spacing w:line="240" w:lineRule="atLeast"/>
        <w:rPr>
          <w:rFonts w:ascii="Arial" w:hAnsi="Arial" w:cs="Arial"/>
          <w:b/>
          <w:szCs w:val="1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90"/>
        <w:gridCol w:w="3906"/>
      </w:tblGrid>
      <w:tr w:rsidR="00AC5B3C" w:rsidRPr="00C80325" w14:paraId="7A1B529F" w14:textId="77777777" w:rsidTr="00C5411A">
        <w:tc>
          <w:tcPr>
            <w:tcW w:w="4390" w:type="dxa"/>
            <w:shd w:val="clear" w:color="auto" w:fill="auto"/>
            <w:hideMark/>
          </w:tcPr>
          <w:p w14:paraId="5771FDF4" w14:textId="77777777" w:rsidR="00AC5B3C" w:rsidRPr="00C80325" w:rsidRDefault="00AC5B3C" w:rsidP="006350A1">
            <w:pPr>
              <w:spacing w:line="240" w:lineRule="atLeast"/>
              <w:rPr>
                <w:rFonts w:ascii="Arial" w:hAnsi="Arial" w:cs="Arial"/>
                <w:szCs w:val="18"/>
              </w:rPr>
            </w:pPr>
            <w:r w:rsidRPr="00C80325">
              <w:rPr>
                <w:rFonts w:ascii="宋体" w:eastAsia="宋体" w:hAnsi="宋体" w:cs="宋体" w:hint="eastAsia"/>
                <w:szCs w:val="18"/>
              </w:rPr>
              <w:t>潘小英（</w:t>
            </w:r>
            <w:r w:rsidRPr="00C80325">
              <w:rPr>
                <w:rFonts w:ascii="Arial" w:hAnsi="Arial" w:cs="Arial"/>
                <w:szCs w:val="18"/>
              </w:rPr>
              <w:t>Porsha Pan</w:t>
            </w:r>
            <w:r w:rsidRPr="00C80325">
              <w:rPr>
                <w:rFonts w:ascii="宋体" w:eastAsia="宋体" w:hAnsi="宋体" w:cs="宋体" w:hint="eastAsia"/>
                <w:szCs w:val="18"/>
              </w:rPr>
              <w:t>）</w:t>
            </w:r>
          </w:p>
          <w:p w14:paraId="4B285774" w14:textId="77777777" w:rsidR="00AC5B3C" w:rsidRPr="00C80325" w:rsidRDefault="00AC5B3C" w:rsidP="006350A1">
            <w:pPr>
              <w:spacing w:line="240" w:lineRule="atLeast"/>
              <w:rPr>
                <w:rFonts w:ascii="Arial" w:hAnsi="Arial" w:cs="Arial"/>
                <w:szCs w:val="18"/>
              </w:rPr>
            </w:pPr>
            <w:proofErr w:type="gramStart"/>
            <w:r w:rsidRPr="00C80325">
              <w:rPr>
                <w:rFonts w:ascii="宋体" w:eastAsia="宋体" w:hAnsi="宋体" w:cs="宋体" w:hint="eastAsia"/>
                <w:szCs w:val="18"/>
              </w:rPr>
              <w:t>胡润百富</w:t>
            </w:r>
            <w:proofErr w:type="gramEnd"/>
            <w:r w:rsidRPr="00C80325">
              <w:rPr>
                <w:rFonts w:ascii="Arial" w:hAnsi="Arial" w:cs="Arial"/>
                <w:szCs w:val="18"/>
              </w:rPr>
              <w:t xml:space="preserve"> </w:t>
            </w:r>
            <w:r w:rsidRPr="00C80325">
              <w:rPr>
                <w:rFonts w:ascii="宋体" w:eastAsia="宋体" w:hAnsi="宋体" w:cs="宋体" w:hint="eastAsia"/>
                <w:szCs w:val="18"/>
              </w:rPr>
              <w:t>传讯副总监</w:t>
            </w:r>
          </w:p>
          <w:p w14:paraId="65AFD781" w14:textId="77777777" w:rsidR="00AC5B3C" w:rsidRPr="00C80325" w:rsidRDefault="00AC5B3C" w:rsidP="006350A1">
            <w:pPr>
              <w:spacing w:line="240" w:lineRule="atLeast"/>
              <w:rPr>
                <w:rFonts w:ascii="Arial" w:hAnsi="Arial" w:cs="Arial"/>
                <w:szCs w:val="18"/>
              </w:rPr>
            </w:pPr>
            <w:r w:rsidRPr="00C80325">
              <w:rPr>
                <w:rFonts w:ascii="宋体" w:eastAsia="宋体" w:hAnsi="宋体" w:cs="宋体" w:hint="eastAsia"/>
                <w:szCs w:val="18"/>
              </w:rPr>
              <w:t>电话：</w:t>
            </w:r>
            <w:r w:rsidRPr="00C80325">
              <w:rPr>
                <w:rFonts w:ascii="Arial" w:hAnsi="Arial" w:cs="Arial"/>
                <w:szCs w:val="18"/>
              </w:rPr>
              <w:t>021-50105808</w:t>
            </w:r>
          </w:p>
          <w:p w14:paraId="25EB4BF4" w14:textId="77777777" w:rsidR="00AC5B3C" w:rsidRPr="00C80325" w:rsidRDefault="00AC5B3C" w:rsidP="006350A1">
            <w:pPr>
              <w:spacing w:line="240" w:lineRule="atLeast"/>
              <w:rPr>
                <w:rFonts w:ascii="Arial" w:hAnsi="Arial" w:cs="Arial"/>
                <w:szCs w:val="18"/>
              </w:rPr>
            </w:pPr>
            <w:r w:rsidRPr="00C80325">
              <w:rPr>
                <w:rFonts w:ascii="宋体" w:eastAsia="宋体" w:hAnsi="宋体" w:cs="宋体" w:hint="eastAsia"/>
                <w:szCs w:val="18"/>
              </w:rPr>
              <w:t>手机：</w:t>
            </w:r>
            <w:r w:rsidRPr="00C80325">
              <w:rPr>
                <w:rFonts w:ascii="Arial" w:hAnsi="Arial" w:cs="Arial"/>
                <w:szCs w:val="18"/>
              </w:rPr>
              <w:t>139 1838 7446</w:t>
            </w:r>
          </w:p>
          <w:p w14:paraId="4ECD8C2F" w14:textId="77777777" w:rsidR="00AC5B3C" w:rsidRPr="00C80325" w:rsidRDefault="00AC5B3C" w:rsidP="006350A1">
            <w:pPr>
              <w:spacing w:line="240" w:lineRule="atLeast"/>
              <w:rPr>
                <w:rFonts w:ascii="Arial" w:hAnsi="Arial" w:cs="Arial"/>
                <w:szCs w:val="18"/>
              </w:rPr>
            </w:pPr>
            <w:r w:rsidRPr="00C80325">
              <w:rPr>
                <w:rFonts w:ascii="宋体" w:eastAsia="宋体" w:hAnsi="宋体" w:cs="宋体" w:hint="eastAsia"/>
                <w:szCs w:val="18"/>
              </w:rPr>
              <w:t>邮箱：</w:t>
            </w:r>
            <w:r w:rsidRPr="00C80325">
              <w:rPr>
                <w:rFonts w:ascii="Arial" w:hAnsi="Arial" w:cs="Arial"/>
                <w:bCs/>
                <w:szCs w:val="18"/>
              </w:rPr>
              <w:t>porsha.pan@hurun.net</w:t>
            </w:r>
          </w:p>
        </w:tc>
        <w:tc>
          <w:tcPr>
            <w:tcW w:w="3906" w:type="dxa"/>
            <w:shd w:val="clear" w:color="auto" w:fill="auto"/>
            <w:hideMark/>
          </w:tcPr>
          <w:p w14:paraId="3E87B7EC" w14:textId="77777777" w:rsidR="00AC5B3C" w:rsidRPr="00C80325" w:rsidRDefault="00AC5B3C" w:rsidP="006350A1">
            <w:pPr>
              <w:spacing w:line="240" w:lineRule="atLeast"/>
              <w:rPr>
                <w:rFonts w:ascii="Arial" w:hAnsi="Arial" w:cs="Arial"/>
                <w:szCs w:val="18"/>
              </w:rPr>
            </w:pPr>
            <w:r w:rsidRPr="00C80325">
              <w:rPr>
                <w:rFonts w:ascii="宋体" w:eastAsia="宋体" w:hAnsi="宋体" w:cs="宋体" w:hint="eastAsia"/>
                <w:szCs w:val="18"/>
              </w:rPr>
              <w:t>常婷（</w:t>
            </w:r>
            <w:r w:rsidRPr="00C80325">
              <w:rPr>
                <w:rFonts w:ascii="Arial" w:hAnsi="Arial" w:cs="Arial"/>
                <w:szCs w:val="18"/>
              </w:rPr>
              <w:t>Larina Chang</w:t>
            </w:r>
            <w:r w:rsidRPr="00C80325">
              <w:rPr>
                <w:rFonts w:ascii="宋体" w:eastAsia="宋体" w:hAnsi="宋体" w:cs="宋体" w:hint="eastAsia"/>
                <w:szCs w:val="18"/>
              </w:rPr>
              <w:t>）</w:t>
            </w:r>
          </w:p>
          <w:p w14:paraId="77A7B232" w14:textId="77777777" w:rsidR="00AC5B3C" w:rsidRPr="00C80325" w:rsidRDefault="00AC5B3C" w:rsidP="006350A1">
            <w:pPr>
              <w:spacing w:line="240" w:lineRule="atLeast"/>
              <w:rPr>
                <w:rFonts w:ascii="Arial" w:hAnsi="Arial" w:cs="Arial"/>
                <w:szCs w:val="18"/>
              </w:rPr>
            </w:pPr>
            <w:proofErr w:type="gramStart"/>
            <w:r w:rsidRPr="00C80325">
              <w:rPr>
                <w:rFonts w:ascii="宋体" w:eastAsia="宋体" w:hAnsi="宋体" w:cs="宋体" w:hint="eastAsia"/>
                <w:szCs w:val="18"/>
              </w:rPr>
              <w:t>胡润百富</w:t>
            </w:r>
            <w:proofErr w:type="gramEnd"/>
            <w:r w:rsidRPr="00C80325">
              <w:rPr>
                <w:rFonts w:ascii="Arial" w:hAnsi="Arial" w:cs="Arial"/>
                <w:szCs w:val="18"/>
              </w:rPr>
              <w:t xml:space="preserve"> </w:t>
            </w:r>
            <w:r w:rsidRPr="00C80325">
              <w:rPr>
                <w:rFonts w:ascii="宋体" w:eastAsia="宋体" w:hAnsi="宋体" w:cs="宋体" w:hint="eastAsia"/>
                <w:szCs w:val="18"/>
              </w:rPr>
              <w:t>公关主任</w:t>
            </w:r>
          </w:p>
          <w:p w14:paraId="776C23B8" w14:textId="77777777" w:rsidR="00AC5B3C" w:rsidRPr="00C80325" w:rsidRDefault="00AC5B3C" w:rsidP="006350A1">
            <w:pPr>
              <w:spacing w:line="240" w:lineRule="atLeast"/>
              <w:rPr>
                <w:rFonts w:ascii="Arial" w:hAnsi="Arial" w:cs="Arial"/>
                <w:szCs w:val="18"/>
              </w:rPr>
            </w:pPr>
            <w:r w:rsidRPr="00C80325">
              <w:rPr>
                <w:rFonts w:ascii="宋体" w:eastAsia="宋体" w:hAnsi="宋体" w:cs="宋体" w:hint="eastAsia"/>
                <w:szCs w:val="18"/>
              </w:rPr>
              <w:t>电话：</w:t>
            </w:r>
            <w:r w:rsidRPr="00C80325">
              <w:rPr>
                <w:rFonts w:ascii="Arial" w:hAnsi="Arial" w:cs="Arial"/>
                <w:szCs w:val="18"/>
              </w:rPr>
              <w:t>021-50105808</w:t>
            </w:r>
          </w:p>
          <w:p w14:paraId="0AA337EB" w14:textId="77777777" w:rsidR="00AC5B3C" w:rsidRPr="00C80325" w:rsidRDefault="00AC5B3C" w:rsidP="006350A1">
            <w:pPr>
              <w:spacing w:line="240" w:lineRule="atLeast"/>
              <w:rPr>
                <w:rFonts w:ascii="Arial" w:hAnsi="Arial" w:cs="Arial"/>
                <w:szCs w:val="18"/>
              </w:rPr>
            </w:pPr>
            <w:r w:rsidRPr="00C80325">
              <w:rPr>
                <w:rFonts w:ascii="宋体" w:eastAsia="宋体" w:hAnsi="宋体" w:cs="宋体" w:hint="eastAsia"/>
                <w:szCs w:val="18"/>
              </w:rPr>
              <w:t>手机：</w:t>
            </w:r>
            <w:r w:rsidRPr="00C80325">
              <w:rPr>
                <w:rFonts w:ascii="Arial" w:hAnsi="Arial" w:cs="Arial"/>
                <w:szCs w:val="18"/>
              </w:rPr>
              <w:t>134 7255 0554</w:t>
            </w:r>
          </w:p>
          <w:p w14:paraId="32A4DF67" w14:textId="77777777" w:rsidR="00AC5B3C" w:rsidRPr="00C80325" w:rsidRDefault="00AC5B3C" w:rsidP="006350A1">
            <w:pPr>
              <w:spacing w:line="240" w:lineRule="atLeast"/>
              <w:rPr>
                <w:rFonts w:ascii="Arial" w:hAnsi="Arial" w:cs="Arial"/>
                <w:szCs w:val="18"/>
              </w:rPr>
            </w:pPr>
            <w:r w:rsidRPr="00C80325">
              <w:rPr>
                <w:rFonts w:ascii="宋体" w:eastAsia="宋体" w:hAnsi="宋体" w:cs="宋体" w:hint="eastAsia"/>
                <w:szCs w:val="18"/>
              </w:rPr>
              <w:t>邮箱：</w:t>
            </w:r>
            <w:r w:rsidRPr="00C80325">
              <w:rPr>
                <w:rFonts w:ascii="Arial" w:hAnsi="Arial" w:cs="Arial"/>
                <w:szCs w:val="18"/>
              </w:rPr>
              <w:t>larina.chang@hurun.net</w:t>
            </w:r>
          </w:p>
        </w:tc>
      </w:tr>
    </w:tbl>
    <w:p w14:paraId="742B66AD" w14:textId="77777777" w:rsidR="0012156D" w:rsidRPr="00C80325" w:rsidRDefault="0012156D" w:rsidP="0059599E">
      <w:pPr>
        <w:spacing w:line="240" w:lineRule="atLeast"/>
        <w:contextualSpacing/>
        <w:rPr>
          <w:rFonts w:ascii="Arial" w:eastAsia="宋体" w:hAnsi="Arial" w:cs="Arial"/>
          <w:b/>
          <w:szCs w:val="21"/>
        </w:rPr>
      </w:pPr>
    </w:p>
    <w:sectPr w:rsidR="0012156D" w:rsidRPr="00C80325">
      <w:headerReference w:type="default" r:id="rId61"/>
      <w:footerReference w:type="default" r:id="rId6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BCD8C6" w14:textId="77777777" w:rsidR="005D5B9C" w:rsidRDefault="005D5B9C" w:rsidP="00B54A1A">
      <w:r>
        <w:separator/>
      </w:r>
    </w:p>
  </w:endnote>
  <w:endnote w:type="continuationSeparator" w:id="0">
    <w:p w14:paraId="460CC0C1" w14:textId="77777777" w:rsidR="005D5B9C" w:rsidRDefault="005D5B9C" w:rsidP="00B54A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7201537"/>
      <w:docPartObj>
        <w:docPartGallery w:val="Page Numbers (Bottom of Page)"/>
        <w:docPartUnique/>
      </w:docPartObj>
    </w:sdtPr>
    <w:sdtEndPr/>
    <w:sdtContent>
      <w:sdt>
        <w:sdtPr>
          <w:id w:val="-1705238520"/>
          <w:docPartObj>
            <w:docPartGallery w:val="Page Numbers (Top of Page)"/>
            <w:docPartUnique/>
          </w:docPartObj>
        </w:sdtPr>
        <w:sdtEndPr/>
        <w:sdtContent>
          <w:p w14:paraId="4AB5E6DB" w14:textId="5FC5A468" w:rsidR="00C238C7" w:rsidRDefault="00C238C7" w:rsidP="00C238C7">
            <w:pPr>
              <w:pStyle w:val="a5"/>
              <w:jc w:val="center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9604A7">
              <w:rPr>
                <w:b/>
                <w:bCs/>
                <w:noProof/>
              </w:rPr>
              <w:t>21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9604A7">
              <w:rPr>
                <w:b/>
                <w:bCs/>
                <w:noProof/>
              </w:rPr>
              <w:t>31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F99F14" w14:textId="77777777" w:rsidR="005D5B9C" w:rsidRDefault="005D5B9C" w:rsidP="00B54A1A">
      <w:r>
        <w:separator/>
      </w:r>
    </w:p>
  </w:footnote>
  <w:footnote w:type="continuationSeparator" w:id="0">
    <w:p w14:paraId="0158CCCA" w14:textId="77777777" w:rsidR="005D5B9C" w:rsidRDefault="005D5B9C" w:rsidP="00B54A1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F04364" w14:textId="07B87CE4" w:rsidR="0059599E" w:rsidRDefault="0059599E" w:rsidP="0059599E">
    <w:pPr>
      <w:pStyle w:val="a3"/>
      <w:pBdr>
        <w:bottom w:val="none" w:sz="0" w:space="0" w:color="auto"/>
      </w:pBdr>
    </w:pPr>
    <w:r>
      <w:rPr>
        <w:noProof/>
      </w:rPr>
      <w:drawing>
        <wp:inline distT="0" distB="0" distL="0" distR="0" wp14:anchorId="4B9BE0CA" wp14:editId="69E852BD">
          <wp:extent cx="2578100" cy="1058279"/>
          <wp:effectExtent l="0" t="0" r="0" b="8890"/>
          <wp:docPr id="2" name="图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606381" cy="106988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422808"/>
    <w:multiLevelType w:val="hybridMultilevel"/>
    <w:tmpl w:val="ED44FEC8"/>
    <w:lvl w:ilvl="0" w:tplc="B84A6C66">
      <w:start w:val="1"/>
      <w:numFmt w:val="decimal"/>
      <w:lvlText w:val="%1)"/>
      <w:lvlJc w:val="left"/>
      <w:pPr>
        <w:ind w:left="57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5AF4ABD"/>
    <w:multiLevelType w:val="hybridMultilevel"/>
    <w:tmpl w:val="F058E1B4"/>
    <w:lvl w:ilvl="0" w:tplc="3D30E20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0D213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988DC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10248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EDA86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A02D2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0CCA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50A7B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016A9F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ABD16CE"/>
    <w:multiLevelType w:val="hybridMultilevel"/>
    <w:tmpl w:val="2A08DC7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1BCB5F2D"/>
    <w:multiLevelType w:val="hybridMultilevel"/>
    <w:tmpl w:val="F208D63A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1D383665"/>
    <w:multiLevelType w:val="hybridMultilevel"/>
    <w:tmpl w:val="625E1AC2"/>
    <w:lvl w:ilvl="0" w:tplc="6BD2B604">
      <w:start w:val="1"/>
      <w:numFmt w:val="decimal"/>
      <w:lvlText w:val="%1."/>
      <w:lvlJc w:val="left"/>
      <w:pPr>
        <w:ind w:left="420" w:hanging="420"/>
      </w:pPr>
      <w:rPr>
        <w:b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1D8E1601"/>
    <w:multiLevelType w:val="hybridMultilevel"/>
    <w:tmpl w:val="EC5AD2A8"/>
    <w:lvl w:ilvl="0" w:tplc="011E58B8">
      <w:numFmt w:val="bullet"/>
      <w:lvlText w:val=""/>
      <w:lvlJc w:val="left"/>
      <w:pPr>
        <w:ind w:left="360" w:hanging="360"/>
      </w:pPr>
      <w:rPr>
        <w:rFonts w:ascii="Wingdings" w:eastAsia="宋体" w:hAnsi="Wingdings" w:cs="宋体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252B141B"/>
    <w:multiLevelType w:val="hybridMultilevel"/>
    <w:tmpl w:val="A614E940"/>
    <w:lvl w:ilvl="0" w:tplc="04090011">
      <w:start w:val="1"/>
      <w:numFmt w:val="decimal"/>
      <w:lvlText w:val="%1)"/>
      <w:lvlJc w:val="left"/>
      <w:pPr>
        <w:ind w:left="570" w:hanging="360"/>
      </w:pPr>
      <w:rPr>
        <w:rFonts w:hint="default"/>
        <w:b w:val="0"/>
      </w:rPr>
    </w:lvl>
    <w:lvl w:ilvl="1" w:tplc="04090019">
      <w:start w:val="1"/>
      <w:numFmt w:val="lowerLetter"/>
      <w:lvlText w:val="%2)"/>
      <w:lvlJc w:val="left"/>
      <w:pPr>
        <w:ind w:left="1050" w:hanging="420"/>
      </w:pPr>
    </w:lvl>
    <w:lvl w:ilvl="2" w:tplc="0409001B" w:tentative="1">
      <w:start w:val="1"/>
      <w:numFmt w:val="lowerRoman"/>
      <w:lvlText w:val="%3."/>
      <w:lvlJc w:val="righ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9" w:tentative="1">
      <w:start w:val="1"/>
      <w:numFmt w:val="lowerLetter"/>
      <w:lvlText w:val="%5)"/>
      <w:lvlJc w:val="left"/>
      <w:pPr>
        <w:ind w:left="2310" w:hanging="420"/>
      </w:pPr>
    </w:lvl>
    <w:lvl w:ilvl="5" w:tplc="0409001B" w:tentative="1">
      <w:start w:val="1"/>
      <w:numFmt w:val="lowerRoman"/>
      <w:lvlText w:val="%6."/>
      <w:lvlJc w:val="righ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9" w:tentative="1">
      <w:start w:val="1"/>
      <w:numFmt w:val="lowerLetter"/>
      <w:lvlText w:val="%8)"/>
      <w:lvlJc w:val="left"/>
      <w:pPr>
        <w:ind w:left="3570" w:hanging="420"/>
      </w:pPr>
    </w:lvl>
    <w:lvl w:ilvl="8" w:tplc="0409001B" w:tentative="1">
      <w:start w:val="1"/>
      <w:numFmt w:val="lowerRoman"/>
      <w:lvlText w:val="%9."/>
      <w:lvlJc w:val="right"/>
      <w:pPr>
        <w:ind w:left="3990" w:hanging="420"/>
      </w:pPr>
    </w:lvl>
  </w:abstractNum>
  <w:abstractNum w:abstractNumId="7" w15:restartNumberingAfterBreak="0">
    <w:nsid w:val="2C125BFC"/>
    <w:multiLevelType w:val="hybridMultilevel"/>
    <w:tmpl w:val="1326D9D0"/>
    <w:lvl w:ilvl="0" w:tplc="CADAB7F4">
      <w:start w:val="1"/>
      <w:numFmt w:val="decimal"/>
      <w:lvlText w:val="%1."/>
      <w:lvlJc w:val="left"/>
      <w:pPr>
        <w:ind w:left="420" w:hanging="420"/>
      </w:pPr>
      <w:rPr>
        <w:b/>
      </w:rPr>
    </w:lvl>
    <w:lvl w:ilvl="1" w:tplc="04090011">
      <w:start w:val="1"/>
      <w:numFmt w:val="decimal"/>
      <w:lvlText w:val="%2)"/>
      <w:lvlJc w:val="left"/>
      <w:pPr>
        <w:ind w:left="562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2CC00CF4"/>
    <w:multiLevelType w:val="hybridMultilevel"/>
    <w:tmpl w:val="C09813CE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38611C7D"/>
    <w:multiLevelType w:val="hybridMultilevel"/>
    <w:tmpl w:val="28385754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40A422D6"/>
    <w:multiLevelType w:val="hybridMultilevel"/>
    <w:tmpl w:val="ADAC13AC"/>
    <w:lvl w:ilvl="0" w:tplc="8280EA9A">
      <w:start w:val="1"/>
      <w:numFmt w:val="decimal"/>
      <w:lvlText w:val="%1）"/>
      <w:lvlJc w:val="left"/>
      <w:pPr>
        <w:ind w:left="929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09" w:hanging="420"/>
      </w:pPr>
    </w:lvl>
    <w:lvl w:ilvl="2" w:tplc="0409001B" w:tentative="1">
      <w:start w:val="1"/>
      <w:numFmt w:val="lowerRoman"/>
      <w:lvlText w:val="%3."/>
      <w:lvlJc w:val="right"/>
      <w:pPr>
        <w:ind w:left="1829" w:hanging="420"/>
      </w:pPr>
    </w:lvl>
    <w:lvl w:ilvl="3" w:tplc="0409000F" w:tentative="1">
      <w:start w:val="1"/>
      <w:numFmt w:val="decimal"/>
      <w:lvlText w:val="%4."/>
      <w:lvlJc w:val="left"/>
      <w:pPr>
        <w:ind w:left="2249" w:hanging="420"/>
      </w:pPr>
    </w:lvl>
    <w:lvl w:ilvl="4" w:tplc="04090019" w:tentative="1">
      <w:start w:val="1"/>
      <w:numFmt w:val="lowerLetter"/>
      <w:lvlText w:val="%5)"/>
      <w:lvlJc w:val="left"/>
      <w:pPr>
        <w:ind w:left="2669" w:hanging="420"/>
      </w:pPr>
    </w:lvl>
    <w:lvl w:ilvl="5" w:tplc="0409001B" w:tentative="1">
      <w:start w:val="1"/>
      <w:numFmt w:val="lowerRoman"/>
      <w:lvlText w:val="%6."/>
      <w:lvlJc w:val="right"/>
      <w:pPr>
        <w:ind w:left="3089" w:hanging="420"/>
      </w:pPr>
    </w:lvl>
    <w:lvl w:ilvl="6" w:tplc="0409000F" w:tentative="1">
      <w:start w:val="1"/>
      <w:numFmt w:val="decimal"/>
      <w:lvlText w:val="%7."/>
      <w:lvlJc w:val="left"/>
      <w:pPr>
        <w:ind w:left="3509" w:hanging="420"/>
      </w:pPr>
    </w:lvl>
    <w:lvl w:ilvl="7" w:tplc="04090019" w:tentative="1">
      <w:start w:val="1"/>
      <w:numFmt w:val="lowerLetter"/>
      <w:lvlText w:val="%8)"/>
      <w:lvlJc w:val="left"/>
      <w:pPr>
        <w:ind w:left="3929" w:hanging="420"/>
      </w:pPr>
    </w:lvl>
    <w:lvl w:ilvl="8" w:tplc="0409001B" w:tentative="1">
      <w:start w:val="1"/>
      <w:numFmt w:val="lowerRoman"/>
      <w:lvlText w:val="%9."/>
      <w:lvlJc w:val="right"/>
      <w:pPr>
        <w:ind w:left="4349" w:hanging="420"/>
      </w:pPr>
    </w:lvl>
  </w:abstractNum>
  <w:abstractNum w:abstractNumId="11" w15:restartNumberingAfterBreak="0">
    <w:nsid w:val="4443098F"/>
    <w:multiLevelType w:val="hybridMultilevel"/>
    <w:tmpl w:val="3354ABF0"/>
    <w:lvl w:ilvl="0" w:tplc="A158222A">
      <w:start w:val="1"/>
      <w:numFmt w:val="decimal"/>
      <w:lvlText w:val="%1."/>
      <w:lvlJc w:val="left"/>
      <w:pPr>
        <w:ind w:left="360" w:hanging="360"/>
      </w:pPr>
      <w:rPr>
        <w:rFonts w:hint="default"/>
        <w:b/>
        <w:u w:val="none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44664B88"/>
    <w:multiLevelType w:val="hybridMultilevel"/>
    <w:tmpl w:val="E062CCDC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45785F4B"/>
    <w:multiLevelType w:val="hybridMultilevel"/>
    <w:tmpl w:val="9500BA96"/>
    <w:lvl w:ilvl="0" w:tplc="6C1E2FC0">
      <w:start w:val="1"/>
      <w:numFmt w:val="decimal"/>
      <w:lvlText w:val="%1."/>
      <w:lvlJc w:val="left"/>
      <w:pPr>
        <w:ind w:left="420" w:hanging="420"/>
      </w:pPr>
      <w:rPr>
        <w:rFonts w:hint="default"/>
        <w:b/>
      </w:rPr>
    </w:lvl>
    <w:lvl w:ilvl="1" w:tplc="04090011">
      <w:start w:val="1"/>
      <w:numFmt w:val="decimal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50D42402"/>
    <w:multiLevelType w:val="hybridMultilevel"/>
    <w:tmpl w:val="BF825C52"/>
    <w:lvl w:ilvl="0" w:tplc="2B280E88">
      <w:start w:val="1"/>
      <w:numFmt w:val="decimal"/>
      <w:lvlText w:val="%1)"/>
      <w:lvlJc w:val="left"/>
      <w:pPr>
        <w:ind w:left="840" w:hanging="420"/>
      </w:pPr>
      <w:rPr>
        <w:b w:val="0"/>
        <w:bCs w:val="0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5" w15:restartNumberingAfterBreak="0">
    <w:nsid w:val="551C48AA"/>
    <w:multiLevelType w:val="hybridMultilevel"/>
    <w:tmpl w:val="ED2424DC"/>
    <w:lvl w:ilvl="0" w:tplc="552CD77A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56216CBA"/>
    <w:multiLevelType w:val="hybridMultilevel"/>
    <w:tmpl w:val="4A9EDE04"/>
    <w:lvl w:ilvl="0" w:tplc="CADAB7F4">
      <w:start w:val="1"/>
      <w:numFmt w:val="decimal"/>
      <w:lvlText w:val="%1."/>
      <w:lvlJc w:val="left"/>
      <w:pPr>
        <w:ind w:left="420" w:hanging="420"/>
      </w:pPr>
      <w:rPr>
        <w:b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 w15:restartNumberingAfterBreak="0">
    <w:nsid w:val="65C2118A"/>
    <w:multiLevelType w:val="hybridMultilevel"/>
    <w:tmpl w:val="7BBC67B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8" w15:restartNumberingAfterBreak="0">
    <w:nsid w:val="65E13583"/>
    <w:multiLevelType w:val="hybridMultilevel"/>
    <w:tmpl w:val="2A08BD8E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9" w15:restartNumberingAfterBreak="0">
    <w:nsid w:val="6D010F5D"/>
    <w:multiLevelType w:val="hybridMultilevel"/>
    <w:tmpl w:val="4CD2ADCC"/>
    <w:lvl w:ilvl="0" w:tplc="33EE8F04">
      <w:start w:val="1"/>
      <w:numFmt w:val="decimal"/>
      <w:lvlText w:val="%1."/>
      <w:lvlJc w:val="left"/>
      <w:pPr>
        <w:ind w:left="420" w:hanging="420"/>
      </w:pPr>
      <w:rPr>
        <w:rFonts w:hint="default"/>
        <w:b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0" w15:restartNumberingAfterBreak="0">
    <w:nsid w:val="6E9C2992"/>
    <w:multiLevelType w:val="hybridMultilevel"/>
    <w:tmpl w:val="8B280286"/>
    <w:lvl w:ilvl="0" w:tplc="04090011">
      <w:start w:val="1"/>
      <w:numFmt w:val="decimal"/>
      <w:lvlText w:val="%1)"/>
      <w:lvlJc w:val="left"/>
      <w:pPr>
        <w:ind w:left="562" w:hanging="420"/>
      </w:pPr>
    </w:lvl>
    <w:lvl w:ilvl="1" w:tplc="04090019" w:tentative="1">
      <w:start w:val="1"/>
      <w:numFmt w:val="lowerLetter"/>
      <w:lvlText w:val="%2)"/>
      <w:lvlJc w:val="left"/>
      <w:pPr>
        <w:ind w:left="982" w:hanging="420"/>
      </w:pPr>
    </w:lvl>
    <w:lvl w:ilvl="2" w:tplc="0409001B" w:tentative="1">
      <w:start w:val="1"/>
      <w:numFmt w:val="lowerRoman"/>
      <w:lvlText w:val="%3."/>
      <w:lvlJc w:val="right"/>
      <w:pPr>
        <w:ind w:left="1402" w:hanging="420"/>
      </w:pPr>
    </w:lvl>
    <w:lvl w:ilvl="3" w:tplc="0409000F" w:tentative="1">
      <w:start w:val="1"/>
      <w:numFmt w:val="decimal"/>
      <w:lvlText w:val="%4."/>
      <w:lvlJc w:val="left"/>
      <w:pPr>
        <w:ind w:left="1822" w:hanging="420"/>
      </w:pPr>
    </w:lvl>
    <w:lvl w:ilvl="4" w:tplc="04090019" w:tentative="1">
      <w:start w:val="1"/>
      <w:numFmt w:val="lowerLetter"/>
      <w:lvlText w:val="%5)"/>
      <w:lvlJc w:val="left"/>
      <w:pPr>
        <w:ind w:left="2242" w:hanging="420"/>
      </w:pPr>
    </w:lvl>
    <w:lvl w:ilvl="5" w:tplc="0409001B" w:tentative="1">
      <w:start w:val="1"/>
      <w:numFmt w:val="lowerRoman"/>
      <w:lvlText w:val="%6."/>
      <w:lvlJc w:val="right"/>
      <w:pPr>
        <w:ind w:left="2662" w:hanging="420"/>
      </w:pPr>
    </w:lvl>
    <w:lvl w:ilvl="6" w:tplc="0409000F" w:tentative="1">
      <w:start w:val="1"/>
      <w:numFmt w:val="decimal"/>
      <w:lvlText w:val="%7."/>
      <w:lvlJc w:val="left"/>
      <w:pPr>
        <w:ind w:left="3082" w:hanging="420"/>
      </w:pPr>
    </w:lvl>
    <w:lvl w:ilvl="7" w:tplc="04090019" w:tentative="1">
      <w:start w:val="1"/>
      <w:numFmt w:val="lowerLetter"/>
      <w:lvlText w:val="%8)"/>
      <w:lvlJc w:val="left"/>
      <w:pPr>
        <w:ind w:left="3502" w:hanging="420"/>
      </w:pPr>
    </w:lvl>
    <w:lvl w:ilvl="8" w:tplc="0409001B" w:tentative="1">
      <w:start w:val="1"/>
      <w:numFmt w:val="lowerRoman"/>
      <w:lvlText w:val="%9."/>
      <w:lvlJc w:val="right"/>
      <w:pPr>
        <w:ind w:left="3922" w:hanging="420"/>
      </w:pPr>
    </w:lvl>
  </w:abstractNum>
  <w:abstractNum w:abstractNumId="21" w15:restartNumberingAfterBreak="0">
    <w:nsid w:val="75725EF5"/>
    <w:multiLevelType w:val="hybridMultilevel"/>
    <w:tmpl w:val="BFC8CFC0"/>
    <w:lvl w:ilvl="0" w:tplc="0066AC7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2" w15:restartNumberingAfterBreak="0">
    <w:nsid w:val="777B0070"/>
    <w:multiLevelType w:val="hybridMultilevel"/>
    <w:tmpl w:val="ED28C6B0"/>
    <w:lvl w:ilvl="0" w:tplc="C3CAC614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 w:val="0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3" w15:restartNumberingAfterBreak="0">
    <w:nsid w:val="78D96CC8"/>
    <w:multiLevelType w:val="hybridMultilevel"/>
    <w:tmpl w:val="F7865580"/>
    <w:lvl w:ilvl="0" w:tplc="04090003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4" w15:restartNumberingAfterBreak="0">
    <w:nsid w:val="7E9E48BF"/>
    <w:multiLevelType w:val="hybridMultilevel"/>
    <w:tmpl w:val="47609108"/>
    <w:lvl w:ilvl="0" w:tplc="04090003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num w:numId="1">
    <w:abstractNumId w:val="8"/>
  </w:num>
  <w:num w:numId="2">
    <w:abstractNumId w:val="24"/>
  </w:num>
  <w:num w:numId="3">
    <w:abstractNumId w:val="13"/>
  </w:num>
  <w:num w:numId="4">
    <w:abstractNumId w:val="8"/>
  </w:num>
  <w:num w:numId="5">
    <w:abstractNumId w:val="6"/>
  </w:num>
  <w:num w:numId="6">
    <w:abstractNumId w:val="22"/>
  </w:num>
  <w:num w:numId="7">
    <w:abstractNumId w:val="16"/>
  </w:num>
  <w:num w:numId="8">
    <w:abstractNumId w:val="20"/>
  </w:num>
  <w:num w:numId="9">
    <w:abstractNumId w:val="7"/>
  </w:num>
  <w:num w:numId="10">
    <w:abstractNumId w:val="15"/>
  </w:num>
  <w:num w:numId="11">
    <w:abstractNumId w:val="10"/>
  </w:num>
  <w:num w:numId="12">
    <w:abstractNumId w:val="4"/>
  </w:num>
  <w:num w:numId="13">
    <w:abstractNumId w:val="11"/>
  </w:num>
  <w:num w:numId="14">
    <w:abstractNumId w:val="23"/>
  </w:num>
  <w:num w:numId="15">
    <w:abstractNumId w:val="19"/>
  </w:num>
  <w:num w:numId="16">
    <w:abstractNumId w:val="14"/>
  </w:num>
  <w:num w:numId="17">
    <w:abstractNumId w:val="18"/>
  </w:num>
  <w:num w:numId="18">
    <w:abstractNumId w:val="2"/>
  </w:num>
  <w:num w:numId="19">
    <w:abstractNumId w:val="1"/>
  </w:num>
  <w:num w:numId="20">
    <w:abstractNumId w:val="5"/>
  </w:num>
  <w:num w:numId="21">
    <w:abstractNumId w:val="21"/>
  </w:num>
  <w:num w:numId="2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0"/>
  </w:num>
  <w:num w:numId="24">
    <w:abstractNumId w:val="3"/>
  </w:num>
  <w:num w:numId="25">
    <w:abstractNumId w:val="12"/>
  </w:num>
  <w:num w:numId="2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bordersDoNotSurroundHeader/>
  <w:bordersDoNotSurroundFooter/>
  <w:hideSpellingErrors/>
  <w:hideGrammaticalErrors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4A1A"/>
    <w:rsid w:val="000024A0"/>
    <w:rsid w:val="000035C9"/>
    <w:rsid w:val="0000723A"/>
    <w:rsid w:val="00007C8C"/>
    <w:rsid w:val="00017D1D"/>
    <w:rsid w:val="00020978"/>
    <w:rsid w:val="0002180D"/>
    <w:rsid w:val="0002423E"/>
    <w:rsid w:val="00031470"/>
    <w:rsid w:val="00041930"/>
    <w:rsid w:val="00050F32"/>
    <w:rsid w:val="000511E8"/>
    <w:rsid w:val="00054F4C"/>
    <w:rsid w:val="00082BCC"/>
    <w:rsid w:val="00083EF3"/>
    <w:rsid w:val="00093E07"/>
    <w:rsid w:val="00096B9F"/>
    <w:rsid w:val="000978AD"/>
    <w:rsid w:val="000A61BE"/>
    <w:rsid w:val="000B0A2C"/>
    <w:rsid w:val="000B1926"/>
    <w:rsid w:val="000B36C4"/>
    <w:rsid w:val="000B54BB"/>
    <w:rsid w:val="000C2A25"/>
    <w:rsid w:val="000D1E65"/>
    <w:rsid w:val="000D2999"/>
    <w:rsid w:val="000F31E1"/>
    <w:rsid w:val="001170DF"/>
    <w:rsid w:val="0012110A"/>
    <w:rsid w:val="0012156D"/>
    <w:rsid w:val="00123A34"/>
    <w:rsid w:val="00127580"/>
    <w:rsid w:val="00134A2E"/>
    <w:rsid w:val="00153F95"/>
    <w:rsid w:val="00162E24"/>
    <w:rsid w:val="00170D36"/>
    <w:rsid w:val="00170E12"/>
    <w:rsid w:val="00170E40"/>
    <w:rsid w:val="001B6104"/>
    <w:rsid w:val="001B7207"/>
    <w:rsid w:val="001C7509"/>
    <w:rsid w:val="001C7F33"/>
    <w:rsid w:val="001D1A6B"/>
    <w:rsid w:val="001D2782"/>
    <w:rsid w:val="001E4357"/>
    <w:rsid w:val="001E5851"/>
    <w:rsid w:val="001E6E27"/>
    <w:rsid w:val="001E7076"/>
    <w:rsid w:val="001F20C0"/>
    <w:rsid w:val="001F4182"/>
    <w:rsid w:val="00214E33"/>
    <w:rsid w:val="00222A39"/>
    <w:rsid w:val="002244DC"/>
    <w:rsid w:val="00246BC2"/>
    <w:rsid w:val="00247590"/>
    <w:rsid w:val="00250898"/>
    <w:rsid w:val="0025128B"/>
    <w:rsid w:val="00253E02"/>
    <w:rsid w:val="00266727"/>
    <w:rsid w:val="00275262"/>
    <w:rsid w:val="00280DE9"/>
    <w:rsid w:val="00290589"/>
    <w:rsid w:val="002941A9"/>
    <w:rsid w:val="002A448F"/>
    <w:rsid w:val="002B786E"/>
    <w:rsid w:val="002C74FF"/>
    <w:rsid w:val="002D076B"/>
    <w:rsid w:val="002F564A"/>
    <w:rsid w:val="00305649"/>
    <w:rsid w:val="00307D90"/>
    <w:rsid w:val="003142D5"/>
    <w:rsid w:val="00317093"/>
    <w:rsid w:val="00322F0B"/>
    <w:rsid w:val="00324F91"/>
    <w:rsid w:val="00325FB5"/>
    <w:rsid w:val="00334C5A"/>
    <w:rsid w:val="00350DFB"/>
    <w:rsid w:val="00352C3F"/>
    <w:rsid w:val="0035393F"/>
    <w:rsid w:val="003556E6"/>
    <w:rsid w:val="003562FB"/>
    <w:rsid w:val="00363239"/>
    <w:rsid w:val="00364FC3"/>
    <w:rsid w:val="00365B87"/>
    <w:rsid w:val="00373B69"/>
    <w:rsid w:val="00390634"/>
    <w:rsid w:val="003A09A9"/>
    <w:rsid w:val="003A276C"/>
    <w:rsid w:val="003C7DA6"/>
    <w:rsid w:val="003D7AFD"/>
    <w:rsid w:val="003E1A73"/>
    <w:rsid w:val="003F1240"/>
    <w:rsid w:val="004025E5"/>
    <w:rsid w:val="00413980"/>
    <w:rsid w:val="00415567"/>
    <w:rsid w:val="00416064"/>
    <w:rsid w:val="00431505"/>
    <w:rsid w:val="00431512"/>
    <w:rsid w:val="00434BB1"/>
    <w:rsid w:val="004409B6"/>
    <w:rsid w:val="00442AF7"/>
    <w:rsid w:val="00453DDD"/>
    <w:rsid w:val="00455465"/>
    <w:rsid w:val="00464222"/>
    <w:rsid w:val="004651E4"/>
    <w:rsid w:val="00474437"/>
    <w:rsid w:val="00483441"/>
    <w:rsid w:val="00485DAC"/>
    <w:rsid w:val="004901B5"/>
    <w:rsid w:val="00490D49"/>
    <w:rsid w:val="004B02F0"/>
    <w:rsid w:val="004B348B"/>
    <w:rsid w:val="004C3C66"/>
    <w:rsid w:val="004C63DF"/>
    <w:rsid w:val="004C7696"/>
    <w:rsid w:val="004F11B0"/>
    <w:rsid w:val="0050311D"/>
    <w:rsid w:val="0051013A"/>
    <w:rsid w:val="00513C3E"/>
    <w:rsid w:val="005173BC"/>
    <w:rsid w:val="0052239C"/>
    <w:rsid w:val="00533EA3"/>
    <w:rsid w:val="00546151"/>
    <w:rsid w:val="00554D2A"/>
    <w:rsid w:val="00564C40"/>
    <w:rsid w:val="00567014"/>
    <w:rsid w:val="005671B8"/>
    <w:rsid w:val="00575356"/>
    <w:rsid w:val="005806F1"/>
    <w:rsid w:val="0058280D"/>
    <w:rsid w:val="0059599E"/>
    <w:rsid w:val="00597F94"/>
    <w:rsid w:val="005A252B"/>
    <w:rsid w:val="005A4891"/>
    <w:rsid w:val="005C4FC3"/>
    <w:rsid w:val="005D0B69"/>
    <w:rsid w:val="005D0CA8"/>
    <w:rsid w:val="005D3812"/>
    <w:rsid w:val="005D5B9C"/>
    <w:rsid w:val="005F58D1"/>
    <w:rsid w:val="00610BA3"/>
    <w:rsid w:val="00610EC9"/>
    <w:rsid w:val="006137B0"/>
    <w:rsid w:val="00621029"/>
    <w:rsid w:val="00622A6D"/>
    <w:rsid w:val="00626C82"/>
    <w:rsid w:val="00630FC4"/>
    <w:rsid w:val="0063442D"/>
    <w:rsid w:val="006350A1"/>
    <w:rsid w:val="00644B3C"/>
    <w:rsid w:val="0064780C"/>
    <w:rsid w:val="00653E16"/>
    <w:rsid w:val="00661E59"/>
    <w:rsid w:val="00667937"/>
    <w:rsid w:val="00674999"/>
    <w:rsid w:val="00675676"/>
    <w:rsid w:val="00684A90"/>
    <w:rsid w:val="00686A5B"/>
    <w:rsid w:val="00687710"/>
    <w:rsid w:val="006A234C"/>
    <w:rsid w:val="006B2304"/>
    <w:rsid w:val="006B267A"/>
    <w:rsid w:val="006B67FA"/>
    <w:rsid w:val="006D4E26"/>
    <w:rsid w:val="006D7E41"/>
    <w:rsid w:val="006E0430"/>
    <w:rsid w:val="006E6637"/>
    <w:rsid w:val="006F7E30"/>
    <w:rsid w:val="007473A6"/>
    <w:rsid w:val="0075480B"/>
    <w:rsid w:val="00761447"/>
    <w:rsid w:val="00770BDB"/>
    <w:rsid w:val="007912D5"/>
    <w:rsid w:val="00797C21"/>
    <w:rsid w:val="007B5B24"/>
    <w:rsid w:val="007D1E32"/>
    <w:rsid w:val="007D3159"/>
    <w:rsid w:val="007E2AB4"/>
    <w:rsid w:val="007E6FD9"/>
    <w:rsid w:val="007E7CD9"/>
    <w:rsid w:val="007F00FC"/>
    <w:rsid w:val="007F666A"/>
    <w:rsid w:val="00800C63"/>
    <w:rsid w:val="008026DA"/>
    <w:rsid w:val="0080444E"/>
    <w:rsid w:val="008048E4"/>
    <w:rsid w:val="00805175"/>
    <w:rsid w:val="0080582E"/>
    <w:rsid w:val="00810AD0"/>
    <w:rsid w:val="00812877"/>
    <w:rsid w:val="00814817"/>
    <w:rsid w:val="00815258"/>
    <w:rsid w:val="00827AB0"/>
    <w:rsid w:val="00841F94"/>
    <w:rsid w:val="00864D30"/>
    <w:rsid w:val="008841FE"/>
    <w:rsid w:val="008860A7"/>
    <w:rsid w:val="00891179"/>
    <w:rsid w:val="00893873"/>
    <w:rsid w:val="00897D2E"/>
    <w:rsid w:val="008A0C09"/>
    <w:rsid w:val="008B2381"/>
    <w:rsid w:val="008B559F"/>
    <w:rsid w:val="008B5A4F"/>
    <w:rsid w:val="008C2454"/>
    <w:rsid w:val="008D59B3"/>
    <w:rsid w:val="008D5C1C"/>
    <w:rsid w:val="008E2153"/>
    <w:rsid w:val="008F61E0"/>
    <w:rsid w:val="009207E7"/>
    <w:rsid w:val="00921A1B"/>
    <w:rsid w:val="009360FA"/>
    <w:rsid w:val="00936734"/>
    <w:rsid w:val="00937339"/>
    <w:rsid w:val="00937FF9"/>
    <w:rsid w:val="009429A3"/>
    <w:rsid w:val="009604A7"/>
    <w:rsid w:val="00994210"/>
    <w:rsid w:val="00995060"/>
    <w:rsid w:val="009A1B58"/>
    <w:rsid w:val="009A4610"/>
    <w:rsid w:val="009C03FC"/>
    <w:rsid w:val="009E0E1F"/>
    <w:rsid w:val="009E171E"/>
    <w:rsid w:val="009E44D9"/>
    <w:rsid w:val="009E6F34"/>
    <w:rsid w:val="00A12B60"/>
    <w:rsid w:val="00A22B1D"/>
    <w:rsid w:val="00A265FD"/>
    <w:rsid w:val="00A26B56"/>
    <w:rsid w:val="00A436D4"/>
    <w:rsid w:val="00A62C3E"/>
    <w:rsid w:val="00A64CE9"/>
    <w:rsid w:val="00A82585"/>
    <w:rsid w:val="00A86A29"/>
    <w:rsid w:val="00A86A49"/>
    <w:rsid w:val="00A87A9E"/>
    <w:rsid w:val="00A917CD"/>
    <w:rsid w:val="00A91F3F"/>
    <w:rsid w:val="00A97F2E"/>
    <w:rsid w:val="00AA00C2"/>
    <w:rsid w:val="00AB6C0B"/>
    <w:rsid w:val="00AC222C"/>
    <w:rsid w:val="00AC5B3C"/>
    <w:rsid w:val="00AD50E4"/>
    <w:rsid w:val="00AD6FD5"/>
    <w:rsid w:val="00B11A69"/>
    <w:rsid w:val="00B22CD5"/>
    <w:rsid w:val="00B247B2"/>
    <w:rsid w:val="00B333BD"/>
    <w:rsid w:val="00B45F7D"/>
    <w:rsid w:val="00B54A1A"/>
    <w:rsid w:val="00B60982"/>
    <w:rsid w:val="00B63D21"/>
    <w:rsid w:val="00B73902"/>
    <w:rsid w:val="00B740DB"/>
    <w:rsid w:val="00B74703"/>
    <w:rsid w:val="00B7477B"/>
    <w:rsid w:val="00B76CFE"/>
    <w:rsid w:val="00B84EF3"/>
    <w:rsid w:val="00B94F2E"/>
    <w:rsid w:val="00BA0346"/>
    <w:rsid w:val="00BB2247"/>
    <w:rsid w:val="00BB60D6"/>
    <w:rsid w:val="00BC401F"/>
    <w:rsid w:val="00BC4D45"/>
    <w:rsid w:val="00BD30C1"/>
    <w:rsid w:val="00BD41BB"/>
    <w:rsid w:val="00BD483D"/>
    <w:rsid w:val="00BD79E9"/>
    <w:rsid w:val="00BE1FBF"/>
    <w:rsid w:val="00BE3015"/>
    <w:rsid w:val="00BF125F"/>
    <w:rsid w:val="00BF56CD"/>
    <w:rsid w:val="00C12EA4"/>
    <w:rsid w:val="00C143FB"/>
    <w:rsid w:val="00C229DE"/>
    <w:rsid w:val="00C238C7"/>
    <w:rsid w:val="00C353E3"/>
    <w:rsid w:val="00C41E55"/>
    <w:rsid w:val="00C44132"/>
    <w:rsid w:val="00C52A49"/>
    <w:rsid w:val="00C60D8C"/>
    <w:rsid w:val="00C66217"/>
    <w:rsid w:val="00C70E6E"/>
    <w:rsid w:val="00C7752B"/>
    <w:rsid w:val="00C80325"/>
    <w:rsid w:val="00C855CD"/>
    <w:rsid w:val="00C878A6"/>
    <w:rsid w:val="00C9746C"/>
    <w:rsid w:val="00CA34BC"/>
    <w:rsid w:val="00CB2017"/>
    <w:rsid w:val="00CB3D32"/>
    <w:rsid w:val="00CB53A3"/>
    <w:rsid w:val="00CD7A32"/>
    <w:rsid w:val="00CE4A6D"/>
    <w:rsid w:val="00D45352"/>
    <w:rsid w:val="00D646D7"/>
    <w:rsid w:val="00D65271"/>
    <w:rsid w:val="00D70EA0"/>
    <w:rsid w:val="00D83469"/>
    <w:rsid w:val="00D845A1"/>
    <w:rsid w:val="00D84D90"/>
    <w:rsid w:val="00D9231A"/>
    <w:rsid w:val="00D950CE"/>
    <w:rsid w:val="00DA23F2"/>
    <w:rsid w:val="00DC0651"/>
    <w:rsid w:val="00DC3E6F"/>
    <w:rsid w:val="00DC6C46"/>
    <w:rsid w:val="00DC7E20"/>
    <w:rsid w:val="00DD0538"/>
    <w:rsid w:val="00DD755C"/>
    <w:rsid w:val="00DD7D5A"/>
    <w:rsid w:val="00DE34EA"/>
    <w:rsid w:val="00DE4131"/>
    <w:rsid w:val="00DE42A0"/>
    <w:rsid w:val="00DE70FD"/>
    <w:rsid w:val="00E10EF6"/>
    <w:rsid w:val="00E1545B"/>
    <w:rsid w:val="00E2149C"/>
    <w:rsid w:val="00E3204F"/>
    <w:rsid w:val="00E464DE"/>
    <w:rsid w:val="00E56EED"/>
    <w:rsid w:val="00E57AB8"/>
    <w:rsid w:val="00E61D55"/>
    <w:rsid w:val="00E63B1C"/>
    <w:rsid w:val="00E7088D"/>
    <w:rsid w:val="00E93F10"/>
    <w:rsid w:val="00EA06D8"/>
    <w:rsid w:val="00EB121D"/>
    <w:rsid w:val="00EC2937"/>
    <w:rsid w:val="00ED102F"/>
    <w:rsid w:val="00ED201E"/>
    <w:rsid w:val="00ED6276"/>
    <w:rsid w:val="00ED63BE"/>
    <w:rsid w:val="00EE4E47"/>
    <w:rsid w:val="00EE5BC0"/>
    <w:rsid w:val="00F02F36"/>
    <w:rsid w:val="00F04D62"/>
    <w:rsid w:val="00F05FE3"/>
    <w:rsid w:val="00F076B3"/>
    <w:rsid w:val="00F322B9"/>
    <w:rsid w:val="00F43458"/>
    <w:rsid w:val="00F46132"/>
    <w:rsid w:val="00F46E6A"/>
    <w:rsid w:val="00F56D59"/>
    <w:rsid w:val="00F62496"/>
    <w:rsid w:val="00F8225B"/>
    <w:rsid w:val="00F9367F"/>
    <w:rsid w:val="00FA0AC0"/>
    <w:rsid w:val="00FA2E18"/>
    <w:rsid w:val="00FC2A1F"/>
    <w:rsid w:val="00FC3A8D"/>
    <w:rsid w:val="00FC74C6"/>
    <w:rsid w:val="00FE2B49"/>
    <w:rsid w:val="00FE32CF"/>
    <w:rsid w:val="00FF5C78"/>
    <w:rsid w:val="00FF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8C782B7"/>
  <w15:chartTrackingRefBased/>
  <w15:docId w15:val="{035BCEFC-FC44-48AD-A50D-1C0B46AF7C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54A1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54A1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B54A1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B54A1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B54A1A"/>
    <w:rPr>
      <w:sz w:val="18"/>
      <w:szCs w:val="18"/>
    </w:rPr>
  </w:style>
  <w:style w:type="paragraph" w:styleId="a7">
    <w:name w:val="List Paragraph"/>
    <w:basedOn w:val="a"/>
    <w:uiPriority w:val="34"/>
    <w:qFormat/>
    <w:rsid w:val="00A917CD"/>
    <w:pPr>
      <w:ind w:firstLineChars="200" w:firstLine="420"/>
    </w:pPr>
  </w:style>
  <w:style w:type="table" w:styleId="a8">
    <w:name w:val="Table Grid"/>
    <w:basedOn w:val="a1"/>
    <w:uiPriority w:val="39"/>
    <w:qFormat/>
    <w:rsid w:val="001215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B76CFE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B76CFE"/>
    <w:rPr>
      <w:sz w:val="18"/>
      <w:szCs w:val="18"/>
    </w:rPr>
  </w:style>
  <w:style w:type="paragraph" w:styleId="ab">
    <w:name w:val="Revision"/>
    <w:hidden/>
    <w:uiPriority w:val="99"/>
    <w:semiHidden/>
    <w:rsid w:val="0059599E"/>
  </w:style>
  <w:style w:type="character" w:styleId="ac">
    <w:name w:val="Hyperlink"/>
    <w:basedOn w:val="a0"/>
    <w:uiPriority w:val="99"/>
    <w:unhideWhenUsed/>
    <w:rsid w:val="004651E4"/>
    <w:rPr>
      <w:color w:val="0563C1" w:themeColor="hyperlink"/>
      <w:u w:val="single"/>
    </w:rPr>
  </w:style>
  <w:style w:type="character" w:customStyle="1" w:styleId="1">
    <w:name w:val="未处理的提及1"/>
    <w:basedOn w:val="a0"/>
    <w:uiPriority w:val="99"/>
    <w:semiHidden/>
    <w:unhideWhenUsed/>
    <w:rsid w:val="004651E4"/>
    <w:rPr>
      <w:color w:val="605E5C"/>
      <w:shd w:val="clear" w:color="auto" w:fill="E1DFDD"/>
    </w:rPr>
  </w:style>
  <w:style w:type="character" w:styleId="ad">
    <w:name w:val="annotation reference"/>
    <w:basedOn w:val="a0"/>
    <w:uiPriority w:val="99"/>
    <w:semiHidden/>
    <w:unhideWhenUsed/>
    <w:rsid w:val="0080444E"/>
    <w:rPr>
      <w:sz w:val="21"/>
      <w:szCs w:val="21"/>
    </w:rPr>
  </w:style>
  <w:style w:type="paragraph" w:styleId="ae">
    <w:name w:val="annotation text"/>
    <w:basedOn w:val="a"/>
    <w:link w:val="af"/>
    <w:uiPriority w:val="99"/>
    <w:semiHidden/>
    <w:unhideWhenUsed/>
    <w:rsid w:val="0080444E"/>
    <w:pPr>
      <w:jc w:val="left"/>
    </w:pPr>
  </w:style>
  <w:style w:type="character" w:customStyle="1" w:styleId="af">
    <w:name w:val="批注文字 字符"/>
    <w:basedOn w:val="a0"/>
    <w:link w:val="ae"/>
    <w:uiPriority w:val="99"/>
    <w:semiHidden/>
    <w:rsid w:val="0080444E"/>
  </w:style>
  <w:style w:type="paragraph" w:styleId="af0">
    <w:name w:val="annotation subject"/>
    <w:basedOn w:val="ae"/>
    <w:next w:val="ae"/>
    <w:link w:val="af1"/>
    <w:uiPriority w:val="99"/>
    <w:semiHidden/>
    <w:unhideWhenUsed/>
    <w:rsid w:val="0080444E"/>
    <w:rPr>
      <w:b/>
      <w:bCs/>
    </w:rPr>
  </w:style>
  <w:style w:type="character" w:customStyle="1" w:styleId="af1">
    <w:name w:val="批注主题 字符"/>
    <w:basedOn w:val="af"/>
    <w:link w:val="af0"/>
    <w:uiPriority w:val="99"/>
    <w:semiHidden/>
    <w:rsid w:val="0080444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0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0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9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8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78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49411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5317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11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2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78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header" Target="header1.xm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hyperlink" Target="https://www.hurun.net/zh-CN/Info/Detail?num=T818HIDLMIO4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CEFA0B-D99F-43A5-8910-0E68EC60A1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42</Pages>
  <Words>1624</Words>
  <Characters>9260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赵丹青</dc:creator>
  <cp:keywords/>
  <dc:description/>
  <cp:lastModifiedBy>潘小英</cp:lastModifiedBy>
  <cp:revision>5</cp:revision>
  <dcterms:created xsi:type="dcterms:W3CDTF">2022-01-20T04:28:00Z</dcterms:created>
  <dcterms:modified xsi:type="dcterms:W3CDTF">2022-01-20T08:56:00Z</dcterms:modified>
</cp:coreProperties>
</file>